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7289" w14:textId="77777777" w:rsidR="008911AC" w:rsidRPr="001E7D1A" w:rsidRDefault="002D6C0E" w:rsidP="00D64176">
      <w:pPr>
        <w:pStyle w:val="Footer"/>
        <w:tabs>
          <w:tab w:val="clear" w:pos="4320"/>
          <w:tab w:val="clear" w:pos="8640"/>
          <w:tab w:val="left" w:pos="5040"/>
        </w:tabs>
        <w:jc w:val="center"/>
        <w:rPr>
          <w:b/>
          <w:bCs/>
        </w:rPr>
      </w:pPr>
      <w:r w:rsidRPr="00583C92">
        <w:rPr>
          <w:b/>
        </w:rPr>
        <w:t xml:space="preserve">Central Panhandle Aquatic Preserves (CPAP) </w:t>
      </w:r>
      <w:r>
        <w:rPr>
          <w:b/>
        </w:rPr>
        <w:br/>
      </w:r>
      <w:r w:rsidR="008911AC" w:rsidRPr="001E7D1A">
        <w:rPr>
          <w:b/>
          <w:bCs/>
        </w:rPr>
        <w:t>Water Quality Metadata Report</w:t>
      </w:r>
    </w:p>
    <w:p w14:paraId="7BCCA7F0" w14:textId="0EEA5BEF" w:rsidR="008911AC" w:rsidRPr="001E7D1A" w:rsidRDefault="00B1380A" w:rsidP="00D64176">
      <w:pPr>
        <w:pStyle w:val="BodyText"/>
        <w:spacing w:line="360" w:lineRule="auto"/>
      </w:pPr>
      <w:r>
        <w:t>January</w:t>
      </w:r>
      <w:r w:rsidR="48002B7E">
        <w:t xml:space="preserve"> – December </w:t>
      </w:r>
      <w:r w:rsidR="00964AC4">
        <w:t>2022</w:t>
      </w:r>
      <w:r w:rsidR="007F0CD8">
        <w:br/>
      </w:r>
      <w:r w:rsidR="2D1BCEEB">
        <w:t xml:space="preserve">Latest Update: </w:t>
      </w:r>
      <w:r w:rsidR="006E7CFC">
        <w:t>06/16/2025</w:t>
      </w:r>
    </w:p>
    <w:p w14:paraId="7553AEE6" w14:textId="4F1F0B72" w:rsidR="001E7D1A" w:rsidRPr="001E7D1A" w:rsidRDefault="28CE050D" w:rsidP="00D64176">
      <w:pPr>
        <w:pStyle w:val="NoSpacing"/>
      </w:pPr>
      <w:r>
        <w:t xml:space="preserve">Note: </w:t>
      </w:r>
      <w:r w:rsidR="006E7CFC">
        <w:t>T</w:t>
      </w:r>
      <w:r w:rsidR="006E7CFC" w:rsidRPr="006E7CFC">
        <w:t>his metadata document has gone through its complete QAQC process and has been authenticated.</w:t>
      </w:r>
      <w:r w:rsidR="006E7CFC">
        <w:t xml:space="preserve"> </w:t>
      </w:r>
      <w:r>
        <w:t xml:space="preserve">Contact the </w:t>
      </w:r>
      <w:r w:rsidR="4B5AFA01">
        <w:t>Aquatic Preserve Office (</w:t>
      </w:r>
      <w:r w:rsidR="3B6A7073">
        <w:t>J</w:t>
      </w:r>
      <w:r w:rsidR="722CB419">
        <w:t>onathan.</w:t>
      </w:r>
      <w:r w:rsidR="78A264CE">
        <w:t>B</w:t>
      </w:r>
      <w:r w:rsidR="722CB419">
        <w:t>rucker@</w:t>
      </w:r>
      <w:r w:rsidR="48002B7E">
        <w:t>FloridaDEP.gov</w:t>
      </w:r>
      <w:r w:rsidR="722CB419">
        <w:t xml:space="preserve">) </w:t>
      </w:r>
      <w:r w:rsidR="4B5AFA01">
        <w:t>with any additional questions.</w:t>
      </w:r>
    </w:p>
    <w:p w14:paraId="2669B28E" w14:textId="77777777" w:rsidR="001E7D1A" w:rsidRPr="001E7D1A" w:rsidRDefault="001E7D1A" w:rsidP="00D64176">
      <w:pPr>
        <w:pStyle w:val="BodyText"/>
        <w:spacing w:line="360" w:lineRule="auto"/>
        <w:jc w:val="left"/>
      </w:pPr>
    </w:p>
    <w:p w14:paraId="3FF3B4F2" w14:textId="77777777" w:rsidR="008911AC" w:rsidRPr="00CE4703" w:rsidRDefault="008911AC" w:rsidP="00D64176">
      <w:pPr>
        <w:rPr>
          <w:b/>
        </w:rPr>
      </w:pPr>
      <w:r w:rsidRPr="00CE4703">
        <w:rPr>
          <w:b/>
        </w:rPr>
        <w:t xml:space="preserve">I. Data </w:t>
      </w:r>
      <w:r w:rsidR="00EB7E6E">
        <w:rPr>
          <w:b/>
        </w:rPr>
        <w:t>S</w:t>
      </w:r>
      <w:r w:rsidRPr="00CE4703">
        <w:rPr>
          <w:b/>
        </w:rPr>
        <w:t>et and Research Descriptors</w:t>
      </w:r>
    </w:p>
    <w:p w14:paraId="03718D12" w14:textId="77777777" w:rsidR="008911AC" w:rsidRPr="001E7D1A" w:rsidRDefault="008911AC" w:rsidP="00D64176"/>
    <w:p w14:paraId="363DA742" w14:textId="77777777" w:rsidR="008911AC" w:rsidRPr="00CE4703" w:rsidRDefault="008911AC" w:rsidP="00D64176">
      <w:pPr>
        <w:numPr>
          <w:ilvl w:val="0"/>
          <w:numId w:val="1"/>
        </w:numPr>
        <w:rPr>
          <w:b/>
        </w:rPr>
      </w:pPr>
      <w:r w:rsidRPr="00CE4703">
        <w:rPr>
          <w:b/>
        </w:rPr>
        <w:t>Princ</w:t>
      </w:r>
      <w:r w:rsidR="00EB7E6E">
        <w:rPr>
          <w:b/>
        </w:rPr>
        <w:t xml:space="preserve">ipal investigator &amp; contact </w:t>
      </w:r>
      <w:proofErr w:type="gramStart"/>
      <w:r w:rsidR="00EB7E6E">
        <w:rPr>
          <w:b/>
        </w:rPr>
        <w:t>p</w:t>
      </w:r>
      <w:r w:rsidRPr="00CE4703">
        <w:rPr>
          <w:b/>
        </w:rPr>
        <w:t>ersons</w:t>
      </w:r>
      <w:proofErr w:type="gramEnd"/>
      <w:r w:rsidRPr="00CE4703">
        <w:rPr>
          <w:b/>
        </w:rPr>
        <w:t>:</w:t>
      </w:r>
    </w:p>
    <w:p w14:paraId="76465FE5" w14:textId="77777777" w:rsidR="008911AC" w:rsidRPr="001E7D1A" w:rsidRDefault="008911AC" w:rsidP="00D64176">
      <w:pPr>
        <w:rPr>
          <w:iCs/>
        </w:rPr>
      </w:pPr>
    </w:p>
    <w:p w14:paraId="04D9DAFE" w14:textId="77777777" w:rsidR="008911AC" w:rsidRPr="001E7D1A" w:rsidRDefault="008911AC" w:rsidP="00D64176">
      <w:pPr>
        <w:rPr>
          <w:iCs/>
        </w:rPr>
      </w:pPr>
      <w:r w:rsidRPr="001E7D1A">
        <w:rPr>
          <w:iCs/>
        </w:rPr>
        <w:t>Principal Investigator:</w:t>
      </w:r>
    </w:p>
    <w:p w14:paraId="34B2ED0F" w14:textId="77777777" w:rsidR="008911AC" w:rsidRPr="001E7D1A" w:rsidRDefault="008911AC" w:rsidP="00D64176">
      <w:pPr>
        <w:rPr>
          <w:iCs/>
        </w:rPr>
      </w:pPr>
    </w:p>
    <w:p w14:paraId="4F3D276C" w14:textId="77777777" w:rsidR="008911AC" w:rsidRPr="001E7D1A" w:rsidRDefault="007F0CD8" w:rsidP="00D64176">
      <w:pPr>
        <w:rPr>
          <w:iCs/>
        </w:rPr>
      </w:pPr>
      <w:r>
        <w:t>Jonathan Brucker</w:t>
      </w:r>
      <w:r w:rsidR="00676F46">
        <w:t xml:space="preserve">, </w:t>
      </w:r>
      <w:r w:rsidR="00651AD7">
        <w:t xml:space="preserve">Central Panhandle </w:t>
      </w:r>
      <w:r w:rsidR="00676F46">
        <w:t>Aquatic Preserve Manager</w:t>
      </w:r>
    </w:p>
    <w:p w14:paraId="781E454E" w14:textId="77777777" w:rsidR="00676F46" w:rsidRDefault="007F0CD8" w:rsidP="00D64176">
      <w:r>
        <w:t>108 Island Dr.</w:t>
      </w:r>
    </w:p>
    <w:p w14:paraId="3C55B0D4" w14:textId="77777777" w:rsidR="00676F46" w:rsidRDefault="00676F46" w:rsidP="00D64176">
      <w:r>
        <w:t>Eastpoint FL 32328</w:t>
      </w:r>
    </w:p>
    <w:p w14:paraId="3E6D99A5" w14:textId="77777777" w:rsidR="00676F46" w:rsidRDefault="00676F46" w:rsidP="00D64176">
      <w:r>
        <w:t>(850) 670-</w:t>
      </w:r>
      <w:r w:rsidR="007F0CD8">
        <w:t>7723</w:t>
      </w:r>
    </w:p>
    <w:p w14:paraId="0DAC269C" w14:textId="77777777" w:rsidR="007F0CD8" w:rsidRDefault="007F0CD8" w:rsidP="00D64176">
      <w:hyperlink r:id="rId12" w:history="1">
        <w:r w:rsidRPr="00E05E45">
          <w:rPr>
            <w:rStyle w:val="Hyperlink"/>
          </w:rPr>
          <w:t>Jonathan.Brucker@FloridaDEP.gov</w:t>
        </w:r>
      </w:hyperlink>
    </w:p>
    <w:p w14:paraId="2051F615" w14:textId="77777777" w:rsidR="007F0CD8" w:rsidRDefault="007F0CD8" w:rsidP="00D64176">
      <w:pPr>
        <w:rPr>
          <w:szCs w:val="20"/>
        </w:rPr>
      </w:pPr>
    </w:p>
    <w:p w14:paraId="035A3B14" w14:textId="77777777" w:rsidR="008911AC" w:rsidRPr="001E7D1A" w:rsidRDefault="008911AC" w:rsidP="00D64176">
      <w:pPr>
        <w:rPr>
          <w:szCs w:val="20"/>
        </w:rPr>
      </w:pPr>
      <w:r w:rsidRPr="001E7D1A">
        <w:rPr>
          <w:szCs w:val="20"/>
        </w:rPr>
        <w:t>Other Contact Persons:</w:t>
      </w:r>
    </w:p>
    <w:p w14:paraId="379931A1" w14:textId="58CB1DEF" w:rsidR="008911AC" w:rsidRDefault="008911AC" w:rsidP="00D64176">
      <w:pPr>
        <w:rPr>
          <w:szCs w:val="20"/>
        </w:rPr>
      </w:pPr>
    </w:p>
    <w:p w14:paraId="03483DEF" w14:textId="2334A9E0" w:rsidR="001837F9" w:rsidRDefault="001837F9" w:rsidP="00D64176">
      <w:pPr>
        <w:rPr>
          <w:szCs w:val="20"/>
        </w:rPr>
      </w:pPr>
      <w:r>
        <w:rPr>
          <w:szCs w:val="20"/>
        </w:rPr>
        <w:t xml:space="preserve">Michael </w:t>
      </w:r>
      <w:proofErr w:type="spellStart"/>
      <w:r>
        <w:rPr>
          <w:szCs w:val="20"/>
        </w:rPr>
        <w:t>Palandri</w:t>
      </w:r>
      <w:proofErr w:type="spellEnd"/>
      <w:r>
        <w:rPr>
          <w:szCs w:val="20"/>
        </w:rPr>
        <w:t>, Environmental Specialist I</w:t>
      </w:r>
    </w:p>
    <w:p w14:paraId="3665C3DA" w14:textId="6EE6CED4" w:rsidR="001837F9" w:rsidRDefault="001837F9" w:rsidP="00D64176">
      <w:pPr>
        <w:rPr>
          <w:szCs w:val="20"/>
        </w:rPr>
      </w:pPr>
      <w:r>
        <w:rPr>
          <w:szCs w:val="20"/>
        </w:rPr>
        <w:t xml:space="preserve">Email: </w:t>
      </w:r>
      <w:hyperlink r:id="rId13" w:history="1">
        <w:r w:rsidRPr="00222A0F">
          <w:rPr>
            <w:rStyle w:val="Hyperlink"/>
            <w:szCs w:val="20"/>
          </w:rPr>
          <w:t>Michael.Palandri@FloridaDEP.gov</w:t>
        </w:r>
      </w:hyperlink>
      <w:r>
        <w:rPr>
          <w:szCs w:val="20"/>
        </w:rPr>
        <w:t xml:space="preserve"> Phone: 850-670-7712</w:t>
      </w:r>
    </w:p>
    <w:p w14:paraId="27999B12" w14:textId="4ADEC559" w:rsidR="00F760C8" w:rsidRDefault="00F760C8" w:rsidP="00D64176">
      <w:pPr>
        <w:rPr>
          <w:szCs w:val="20"/>
        </w:rPr>
      </w:pPr>
    </w:p>
    <w:p w14:paraId="5F45CFEE" w14:textId="1265B082" w:rsidR="00F760C8" w:rsidRDefault="00F760C8" w:rsidP="00D64176">
      <w:pPr>
        <w:rPr>
          <w:szCs w:val="20"/>
        </w:rPr>
      </w:pPr>
      <w:r>
        <w:rPr>
          <w:szCs w:val="20"/>
        </w:rPr>
        <w:t>Alyssa Leonardi, Environmental Specialist I</w:t>
      </w:r>
    </w:p>
    <w:p w14:paraId="62313448" w14:textId="24CD681D" w:rsidR="00F760C8" w:rsidRPr="001E7D1A" w:rsidRDefault="00F760C8" w:rsidP="00D64176">
      <w:pPr>
        <w:rPr>
          <w:szCs w:val="20"/>
        </w:rPr>
      </w:pPr>
      <w:r>
        <w:rPr>
          <w:szCs w:val="20"/>
        </w:rPr>
        <w:t xml:space="preserve">Email: </w:t>
      </w:r>
      <w:hyperlink r:id="rId14" w:history="1">
        <w:r w:rsidRPr="00F04855">
          <w:rPr>
            <w:rStyle w:val="Hyperlink"/>
            <w:szCs w:val="20"/>
          </w:rPr>
          <w:t>Alyssa.Leonardi@FloridaDEP.gov</w:t>
        </w:r>
      </w:hyperlink>
      <w:r>
        <w:rPr>
          <w:szCs w:val="20"/>
        </w:rPr>
        <w:t xml:space="preserve"> Phone: (850) 670-7707</w:t>
      </w:r>
    </w:p>
    <w:p w14:paraId="4345689D" w14:textId="77777777" w:rsidR="001837F9" w:rsidRDefault="001837F9" w:rsidP="00D64176"/>
    <w:p w14:paraId="0B11AC48" w14:textId="6A57BEF3" w:rsidR="00E71717" w:rsidRPr="00766F3F" w:rsidRDefault="007F0CD8" w:rsidP="00D64176">
      <w:r>
        <w:t>Megan Christopher, Environmental Specialist II</w:t>
      </w:r>
    </w:p>
    <w:p w14:paraId="400B01E0" w14:textId="77777777" w:rsidR="008911AC" w:rsidRPr="001E7D1A" w:rsidRDefault="008911AC" w:rsidP="00D64176">
      <w:pPr>
        <w:rPr>
          <w:szCs w:val="20"/>
        </w:rPr>
      </w:pPr>
      <w:r w:rsidRPr="001E7D1A">
        <w:rPr>
          <w:szCs w:val="20"/>
        </w:rPr>
        <w:t xml:space="preserve">E-mail:  </w:t>
      </w:r>
      <w:hyperlink r:id="rId15" w:history="1">
        <w:r w:rsidR="007F0CD8" w:rsidRPr="00E05E45">
          <w:rPr>
            <w:rStyle w:val="Hyperlink"/>
            <w:szCs w:val="20"/>
          </w:rPr>
          <w:t>Megan.Christopher@FloridaDEP.gov</w:t>
        </w:r>
      </w:hyperlink>
      <w:r w:rsidR="007F0CD8">
        <w:rPr>
          <w:szCs w:val="20"/>
        </w:rPr>
        <w:t xml:space="preserve"> </w:t>
      </w:r>
      <w:r w:rsidR="003F3059" w:rsidRPr="001E7D1A">
        <w:rPr>
          <w:szCs w:val="20"/>
        </w:rPr>
        <w:t xml:space="preserve">Phone: </w:t>
      </w:r>
      <w:r w:rsidR="00676F46">
        <w:t xml:space="preserve">(850) </w:t>
      </w:r>
      <w:r w:rsidR="00E71717">
        <w:t>670-</w:t>
      </w:r>
      <w:r w:rsidR="007F0CD8">
        <w:t>7747</w:t>
      </w:r>
    </w:p>
    <w:p w14:paraId="0153BF4D" w14:textId="77777777" w:rsidR="003F3059" w:rsidRDefault="003F3059" w:rsidP="00D64176">
      <w:pPr>
        <w:rPr>
          <w:szCs w:val="20"/>
        </w:rPr>
      </w:pPr>
    </w:p>
    <w:p w14:paraId="04DEA70C" w14:textId="77777777" w:rsidR="008911AC" w:rsidRPr="00CE4703" w:rsidRDefault="00EB7E6E" w:rsidP="00D64176">
      <w:pPr>
        <w:numPr>
          <w:ilvl w:val="0"/>
          <w:numId w:val="1"/>
        </w:numPr>
        <w:rPr>
          <w:b/>
        </w:rPr>
      </w:pPr>
      <w:r>
        <w:rPr>
          <w:b/>
        </w:rPr>
        <w:t>Entry v</w:t>
      </w:r>
      <w:r w:rsidR="008911AC" w:rsidRPr="00CE4703">
        <w:rPr>
          <w:b/>
        </w:rPr>
        <w:t>erification:</w:t>
      </w:r>
    </w:p>
    <w:p w14:paraId="6CBB2211" w14:textId="77777777" w:rsidR="008911AC" w:rsidRPr="001E7D1A" w:rsidRDefault="008911AC" w:rsidP="00D64176">
      <w:pPr>
        <w:ind w:hanging="360"/>
      </w:pPr>
    </w:p>
    <w:p w14:paraId="6216E00A" w14:textId="13CF475E" w:rsidR="00676F46" w:rsidRDefault="00676F46" w:rsidP="00D64176">
      <w:r>
        <w:t>YSI data are downloaded directly from the YSI 6600 EDS</w:t>
      </w:r>
      <w:r w:rsidR="00964AC4">
        <w:t xml:space="preserve"> (extended deployment system) or YSI EXO2s</w:t>
      </w:r>
      <w:r>
        <w:t xml:space="preserve"> into the </w:t>
      </w:r>
      <w:proofErr w:type="spellStart"/>
      <w:r>
        <w:t>EcoWatch</w:t>
      </w:r>
      <w:proofErr w:type="spellEnd"/>
      <w:r>
        <w:t xml:space="preserve"> (version 3.15) </w:t>
      </w:r>
      <w:r w:rsidR="00964AC4">
        <w:t xml:space="preserve">or KOR (version 1.7.4.0) </w:t>
      </w:r>
      <w:r>
        <w:t>software, plotted, and initially analyzed for major anomalies and missing data. YSI raw data files are then downloaded as a comma delimited file (.</w:t>
      </w:r>
      <w:proofErr w:type="spellStart"/>
      <w:r>
        <w:t>cdf</w:t>
      </w:r>
      <w:proofErr w:type="spellEnd"/>
      <w:r>
        <w:t>) and imported into Microsoft Excel as a comma-space delimited file (.csv). These raw data files are then organized into standardized monthly data sets. The monthly files are carefully edited by staff for data anomalies that are identified in the dataset and Section 1</w:t>
      </w:r>
      <w:r w:rsidR="00BE5AF7">
        <w:t>4</w:t>
      </w:r>
      <w:r>
        <w:t xml:space="preserve"> of this document. Data are </w:t>
      </w:r>
      <w:r w:rsidR="00337859">
        <w:t>rejected</w:t>
      </w:r>
      <w:r>
        <w:t xml:space="preserve"> or rejected when the sonde malfunctioned, probes malfunctioned, data are out of range for a particular site, or the sonde is out of the water.  </w:t>
      </w:r>
    </w:p>
    <w:p w14:paraId="229DD5F2" w14:textId="77777777" w:rsidR="00676F46" w:rsidRDefault="00676F46" w:rsidP="00D64176"/>
    <w:p w14:paraId="1C25777D" w14:textId="77777777" w:rsidR="00676F46" w:rsidRDefault="00676F46" w:rsidP="00D64176">
      <w:r>
        <w:t xml:space="preserve">Data are pre-processed in Excel using </w:t>
      </w:r>
      <w:proofErr w:type="gramStart"/>
      <w:r>
        <w:t>the macros</w:t>
      </w:r>
      <w:proofErr w:type="gramEnd"/>
      <w:r>
        <w:t xml:space="preserve"> to correct any time stamp errors, convert data into proper units, and make sure parameters are in the correct order.  Anomalous data found </w:t>
      </w:r>
      <w:r>
        <w:lastRenderedPageBreak/>
        <w:t xml:space="preserve">during the initial QA/QC process are flagged and/or </w:t>
      </w:r>
      <w:r w:rsidR="00337859">
        <w:t>rejected</w:t>
      </w:r>
      <w:r>
        <w:t xml:space="preserve"> in Excel. </w:t>
      </w:r>
      <w:r w:rsidR="007F0CD8">
        <w:t>Jonathan Brucker</w:t>
      </w:r>
      <w:r w:rsidR="00E71717" w:rsidRPr="00766F3F">
        <w:t xml:space="preserve"> is responsible for the QA/QC process and data management.</w:t>
      </w:r>
    </w:p>
    <w:p w14:paraId="6465B054" w14:textId="77777777" w:rsidR="00676F46" w:rsidRDefault="00676F46" w:rsidP="00D64176"/>
    <w:p w14:paraId="2C2A7004" w14:textId="77777777" w:rsidR="00676F46" w:rsidRPr="00FE3769" w:rsidRDefault="00676F46" w:rsidP="00D64176">
      <w:pPr>
        <w:rPr>
          <w:color w:val="212529"/>
        </w:rPr>
      </w:pPr>
      <w:bookmarkStart w:id="0" w:name="_Hlk532986228"/>
      <w:r>
        <w:t xml:space="preserve">Beginning in July 2018, data </w:t>
      </w:r>
      <w:r w:rsidRPr="00FE3769">
        <w:rPr>
          <w:color w:val="212529"/>
        </w:rPr>
        <w:t>underwent a two-step (primary and secondary) Quality Assurance/Quality Control (QA/QC) pro</w:t>
      </w:r>
      <w:r>
        <w:rPr>
          <w:color w:val="212529"/>
        </w:rPr>
        <w:t>cedure</w:t>
      </w:r>
      <w:r w:rsidRPr="00FE3769">
        <w:rPr>
          <w:color w:val="212529"/>
        </w:rPr>
        <w:t xml:space="preserve"> as outlined in the </w:t>
      </w:r>
      <w:r w:rsidRPr="00FE3769">
        <w:rPr>
          <w:rStyle w:val="Emphasis"/>
          <w:color w:val="212529"/>
        </w:rPr>
        <w:t>NERRS CDMO Data Management Manual Version 6.6 </w:t>
      </w:r>
      <w:r w:rsidRPr="00FE3769">
        <w:rPr>
          <w:color w:val="212529"/>
        </w:rPr>
        <w:t>(</w:t>
      </w:r>
      <w:hyperlink r:id="rId16" w:history="1">
        <w:r w:rsidRPr="00FE3769">
          <w:rPr>
            <w:rStyle w:val="Hyperlink"/>
            <w:color w:val="007BFF"/>
          </w:rPr>
          <w:t>http://cdmo.baruch.sc.edu/request-manuals/</w:t>
        </w:r>
      </w:hyperlink>
      <w:r w:rsidRPr="00FE3769">
        <w:rPr>
          <w:rStyle w:val="Emphasis"/>
          <w:color w:val="212529"/>
        </w:rPr>
        <w:t>)</w:t>
      </w:r>
      <w:r w:rsidRPr="00FE3769">
        <w:rPr>
          <w:color w:val="212529"/>
        </w:rPr>
        <w:t>.  </w:t>
      </w:r>
    </w:p>
    <w:p w14:paraId="731819B3" w14:textId="77777777" w:rsidR="00676F46" w:rsidRDefault="00676F46" w:rsidP="00D64176">
      <w:pPr>
        <w:pStyle w:val="NoSpacing"/>
      </w:pPr>
    </w:p>
    <w:p w14:paraId="7E9ED678" w14:textId="77777777" w:rsidR="00676F46" w:rsidRPr="00FE3769" w:rsidRDefault="00676F46" w:rsidP="00D64176">
      <w:pPr>
        <w:pStyle w:val="NormalWeb"/>
        <w:shd w:val="clear" w:color="auto" w:fill="FFFFFF"/>
        <w:spacing w:before="0" w:beforeAutospacing="0"/>
        <w:rPr>
          <w:color w:val="212529"/>
        </w:rPr>
      </w:pPr>
      <w:r w:rsidRPr="00FE3769">
        <w:rPr>
          <w:color w:val="212529"/>
        </w:rPr>
        <w:t>The primary QA/QC process was performed by the CDMO and involved inserting flag columns into the data files for each water quality parameter, creating a flag record column, and creating an automated process that applied standardized flags to data if the values were outside sensor specifications as determined by YSI, the instrument manufacturer. Yearly data files that completed the primary QA/QC process were returned to FCO staff for secondary QA/QC</w:t>
      </w:r>
      <w:r>
        <w:rPr>
          <w:color w:val="212529"/>
        </w:rPr>
        <w:t xml:space="preserve">. </w:t>
      </w:r>
      <w:r w:rsidRPr="00FE3769">
        <w:rPr>
          <w:color w:val="212529"/>
        </w:rPr>
        <w:t xml:space="preserve">Data were evaluated, and standardized flags and codes were applied to individual data points by </w:t>
      </w:r>
      <w:proofErr w:type="gramStart"/>
      <w:r w:rsidRPr="00FE3769">
        <w:rPr>
          <w:color w:val="212529"/>
        </w:rPr>
        <w:t>insertion</w:t>
      </w:r>
      <w:proofErr w:type="gramEnd"/>
      <w:r w:rsidRPr="00FE3769">
        <w:rPr>
          <w:color w:val="212529"/>
        </w:rPr>
        <w:t xml:space="preserve"> into the flag columns using </w:t>
      </w:r>
      <w:r>
        <w:rPr>
          <w:color w:val="212529"/>
        </w:rPr>
        <w:t>the CDMO’s NERRQAQC Excel macro</w:t>
      </w:r>
      <w:r w:rsidRPr="00FE3769">
        <w:rPr>
          <w:color w:val="212529"/>
        </w:rPr>
        <w:t xml:space="preserve"> to provide further documentation of the data.</w:t>
      </w:r>
      <w:r>
        <w:rPr>
          <w:color w:val="212529"/>
        </w:rPr>
        <w:t xml:space="preserve"> Data files were then returned to the CDMO for ingestion into the Florida Aquatic Preserves database as provisional data. For more information on QA/QC flags and codes, see Sections 11 and 12.</w:t>
      </w:r>
    </w:p>
    <w:bookmarkEnd w:id="0"/>
    <w:p w14:paraId="2E96AFE8" w14:textId="77777777" w:rsidR="008911AC" w:rsidRPr="00CE4703" w:rsidRDefault="00EB7E6E" w:rsidP="00D64176">
      <w:pPr>
        <w:numPr>
          <w:ilvl w:val="0"/>
          <w:numId w:val="1"/>
        </w:numPr>
        <w:rPr>
          <w:b/>
        </w:rPr>
      </w:pPr>
      <w:r>
        <w:rPr>
          <w:b/>
        </w:rPr>
        <w:t>Research o</w:t>
      </w:r>
      <w:r w:rsidR="008911AC" w:rsidRPr="00CE4703">
        <w:rPr>
          <w:b/>
        </w:rPr>
        <w:t>bjectives:</w:t>
      </w:r>
    </w:p>
    <w:p w14:paraId="65E729ED" w14:textId="77777777" w:rsidR="008911AC" w:rsidRPr="001E7D1A" w:rsidRDefault="008911AC" w:rsidP="00D64176"/>
    <w:p w14:paraId="70405059" w14:textId="77777777" w:rsidR="00652102" w:rsidRDefault="00652102" w:rsidP="00D64176">
      <w:r>
        <w:t xml:space="preserve">The </w:t>
      </w:r>
      <w:r w:rsidRPr="00766F3F">
        <w:t>Richardson’s Hammock station collect</w:t>
      </w:r>
      <w:r>
        <w:t>ed</w:t>
      </w:r>
      <w:r w:rsidRPr="00766F3F">
        <w:t xml:space="preserve"> baseline water quality data in the southwestern area of St Joseph Bay</w:t>
      </w:r>
      <w:r>
        <w:t xml:space="preserve"> Aquatic Preserve (SJBAP)</w:t>
      </w:r>
      <w:r w:rsidRPr="00766F3F">
        <w:t>. Richardson’s Hammock is surrounded by lush seagrass beds, known as a shark breeding ground, congregating snapper populations, and juvenile green turtle habitat.</w:t>
      </w:r>
      <w:r>
        <w:t xml:space="preserve"> </w:t>
      </w:r>
      <w:r w:rsidRPr="00766F3F">
        <w:t>This southern portion of St Jo</w:t>
      </w:r>
      <w:r>
        <w:t>s</w:t>
      </w:r>
      <w:r w:rsidRPr="00766F3F">
        <w:t>e</w:t>
      </w:r>
      <w:r>
        <w:t>ph</w:t>
      </w:r>
      <w:r w:rsidRPr="00766F3F">
        <w:t xml:space="preserve"> Bay has low flow compared to the northern portion of the Bay which Gulf water flushes out more frequently. Richardson’s Hammock is separated from the Gulf of Mexico by a narrow strip of land. In the event of a large storm, it is possible that this area could be washed out and the Gulf waters flow directly into the Bay at Richardson’s Hammock.  </w:t>
      </w:r>
    </w:p>
    <w:p w14:paraId="6E574BB5" w14:textId="77777777" w:rsidR="00652102" w:rsidRPr="00766F3F" w:rsidRDefault="00652102" w:rsidP="00D64176"/>
    <w:p w14:paraId="260055D1" w14:textId="77777777" w:rsidR="0016760C" w:rsidRPr="00766F3F" w:rsidRDefault="00652102" w:rsidP="00D64176">
      <w:r>
        <w:t>D</w:t>
      </w:r>
      <w:r w:rsidR="007718F4">
        <w:t xml:space="preserve">atalogger stations </w:t>
      </w:r>
      <w:r w:rsidR="00FC7F57">
        <w:t xml:space="preserve">established </w:t>
      </w:r>
      <w:r w:rsidR="007718F4">
        <w:t>with</w:t>
      </w:r>
      <w:r w:rsidR="00FC7F57">
        <w:t>in</w:t>
      </w:r>
      <w:r w:rsidR="007718F4">
        <w:t xml:space="preserve"> Alligator Harbor Aquatic Preserve (AHAP)</w:t>
      </w:r>
      <w:r w:rsidRPr="00652102">
        <w:t xml:space="preserve"> </w:t>
      </w:r>
      <w:r w:rsidRPr="00FC7F57">
        <w:t xml:space="preserve">contribute to the establishment of baseline water quality conditions </w:t>
      </w:r>
      <w:r w:rsidRPr="00651AD7">
        <w:t xml:space="preserve">and provide valuable insight into the health of </w:t>
      </w:r>
      <w:r>
        <w:t>AHAP</w:t>
      </w:r>
      <w:r w:rsidRPr="00FC7F57">
        <w:t>.</w:t>
      </w:r>
      <w:r>
        <w:t xml:space="preserve"> </w:t>
      </w:r>
      <w:r w:rsidR="00FC7F57" w:rsidRPr="00FC7F57">
        <w:t>Alligator Harbor is located on the southeast coast of Franklin County just east of the Apalachicola estuary. The actual harbor is approximately 4,045 acres and is a shallow system with rather consistent salinity levels and sand/mud substrate. There is little freshwater flow into the harbor and the rather stable salinity structure does not create the estuarine conditions characteristic of the waterbodies lying to the west. However, the seagrass habitat, oyster bars, beaches, saltmarshes, and bottom communities found associated with Alligator Harbor Aquatic Preserve make it a productive and integral part of the marine ecosystem in the Franklin County area.</w:t>
      </w:r>
      <w:r>
        <w:t xml:space="preserve"> Aquaculture is a primary use of AHAP, and </w:t>
      </w:r>
      <w:proofErr w:type="gramStart"/>
      <w:r>
        <w:t>a good</w:t>
      </w:r>
      <w:proofErr w:type="gramEnd"/>
      <w:r>
        <w:t xml:space="preserve"> water quality is vital to the industry. </w:t>
      </w:r>
      <w:r w:rsidR="00FC7F57" w:rsidRPr="00FC7F57">
        <w:t xml:space="preserve">This data will be extremely useful to </w:t>
      </w:r>
      <w:r w:rsidR="00FE6AC5">
        <w:t xml:space="preserve">local stakeholders and </w:t>
      </w:r>
      <w:r w:rsidR="00FC7F57" w:rsidRPr="00FC7F57">
        <w:t xml:space="preserve">federal, state, and local agencies managing resources in and adjacent to </w:t>
      </w:r>
      <w:r w:rsidR="00651AD7">
        <w:t>the preserve</w:t>
      </w:r>
      <w:r w:rsidR="00FC7F57" w:rsidRPr="00FC7F57">
        <w:t>.</w:t>
      </w:r>
    </w:p>
    <w:p w14:paraId="75E8FE87" w14:textId="77777777" w:rsidR="007B01F4" w:rsidRPr="001E7D1A" w:rsidRDefault="007B01F4" w:rsidP="00D64176">
      <w:pPr>
        <w:ind w:hanging="360"/>
      </w:pPr>
    </w:p>
    <w:p w14:paraId="06796573" w14:textId="77777777" w:rsidR="008911AC" w:rsidRPr="001E7D1A" w:rsidRDefault="008911AC" w:rsidP="00D64176">
      <w:pPr>
        <w:numPr>
          <w:ilvl w:val="0"/>
          <w:numId w:val="1"/>
        </w:numPr>
      </w:pPr>
      <w:r w:rsidRPr="00CE4703">
        <w:rPr>
          <w:b/>
        </w:rPr>
        <w:t xml:space="preserve">Research </w:t>
      </w:r>
      <w:r w:rsidR="00CE4703" w:rsidRPr="00CE4703">
        <w:rPr>
          <w:b/>
        </w:rPr>
        <w:t>M</w:t>
      </w:r>
      <w:r w:rsidRPr="00CE4703">
        <w:rPr>
          <w:b/>
        </w:rPr>
        <w:t>ethods:</w:t>
      </w:r>
    </w:p>
    <w:p w14:paraId="7A35AF89" w14:textId="77777777" w:rsidR="008911AC" w:rsidRPr="001E7D1A" w:rsidRDefault="008911AC" w:rsidP="00D64176">
      <w:pPr>
        <w:ind w:hanging="360"/>
      </w:pPr>
    </w:p>
    <w:p w14:paraId="789C14E6" w14:textId="77777777" w:rsidR="00651AD7" w:rsidRDefault="00651AD7" w:rsidP="00D64176">
      <w:r w:rsidRPr="00651AD7">
        <w:t>As an O</w:t>
      </w:r>
      <w:r>
        <w:t xml:space="preserve">ffice of </w:t>
      </w:r>
      <w:r w:rsidRPr="00651AD7">
        <w:t>R</w:t>
      </w:r>
      <w:r>
        <w:t xml:space="preserve">esilience and </w:t>
      </w:r>
      <w:r w:rsidRPr="00651AD7">
        <w:t>C</w:t>
      </w:r>
      <w:r>
        <w:t xml:space="preserve">oastal </w:t>
      </w:r>
      <w:r w:rsidRPr="00651AD7">
        <w:t>P</w:t>
      </w:r>
      <w:r>
        <w:t>rotection</w:t>
      </w:r>
      <w:r w:rsidRPr="00651AD7">
        <w:t xml:space="preserve">-wide initiative in 2005, </w:t>
      </w:r>
      <w:r>
        <w:t xml:space="preserve">Central Panhandle </w:t>
      </w:r>
      <w:r w:rsidRPr="00651AD7">
        <w:t>A</w:t>
      </w:r>
      <w:r>
        <w:t xml:space="preserve">quatic </w:t>
      </w:r>
      <w:r w:rsidRPr="00651AD7">
        <w:t>P</w:t>
      </w:r>
      <w:r>
        <w:t>reserve (CPAP)</w:t>
      </w:r>
      <w:r w:rsidRPr="00651AD7">
        <w:t xml:space="preserve"> began monitoring water quality with the use of YSI 6600 dataloggers. </w:t>
      </w:r>
      <w:r w:rsidRPr="00651AD7">
        <w:lastRenderedPageBreak/>
        <w:t>The aquatic preserve has modeled its datalogger water quality monitoring project after the National Estuarine Research Reserve’s (NERR) System-Wide Monitoring Program (SWMP) that uses nationally standardized methods of data collection to ensure continuity and accuracy.</w:t>
      </w:r>
      <w:r>
        <w:t xml:space="preserve"> S</w:t>
      </w:r>
      <w:r w:rsidRPr="00651AD7">
        <w:t xml:space="preserve">tations were established in St. Joseph Bay </w:t>
      </w:r>
      <w:r>
        <w:t xml:space="preserve">and Alligator Harbor, </w:t>
      </w:r>
      <w:r w:rsidRPr="00651AD7">
        <w:t xml:space="preserve">and abiotic factors including dissolved oxygen, salinity, temperature, conductivity, pH, turbidity, and depth were continuously monitored every 30 minutes. Dataloggers </w:t>
      </w:r>
      <w:r>
        <w:t>a</w:t>
      </w:r>
      <w:r w:rsidRPr="00651AD7">
        <w:t xml:space="preserve">re swapped out in two-week intervals for data retrieval, instrument service and calibration, and monitoring station maintenance. The data are downloaded and reviewed as part of quality assurance and quality control, then analyzed and plotted </w:t>
      </w:r>
      <w:proofErr w:type="gramStart"/>
      <w:r w:rsidRPr="00651AD7">
        <w:t>in order to</w:t>
      </w:r>
      <w:proofErr w:type="gramEnd"/>
      <w:r w:rsidRPr="00651AD7">
        <w:t xml:space="preserve"> determine trends. </w:t>
      </w:r>
      <w:r w:rsidR="00652102">
        <w:t>T</w:t>
      </w:r>
      <w:r w:rsidRPr="00651AD7">
        <w:t xml:space="preserve">he aquatic preserve </w:t>
      </w:r>
      <w:r w:rsidR="00652102">
        <w:t>stores data on a local server and</w:t>
      </w:r>
      <w:r w:rsidR="00101B8A">
        <w:t xml:space="preserve"> utilizes the</w:t>
      </w:r>
      <w:r w:rsidR="00652102">
        <w:t xml:space="preserve"> </w:t>
      </w:r>
      <w:r w:rsidR="00101B8A" w:rsidRPr="00101B8A">
        <w:t>NERR</w:t>
      </w:r>
      <w:r w:rsidR="00101B8A">
        <w:t>s</w:t>
      </w:r>
      <w:r w:rsidR="00101B8A" w:rsidRPr="00101B8A">
        <w:t xml:space="preserve"> CDMO Data Management</w:t>
      </w:r>
      <w:r w:rsidRPr="00651AD7">
        <w:t xml:space="preserve"> </w:t>
      </w:r>
      <w:r w:rsidR="00101B8A">
        <w:t>O</w:t>
      </w:r>
      <w:r w:rsidRPr="00651AD7">
        <w:t>ffice archival storage</w:t>
      </w:r>
      <w:r w:rsidR="00101B8A">
        <w:t xml:space="preserve"> and data management</w:t>
      </w:r>
      <w:r w:rsidRPr="00651AD7">
        <w:t>. These data are used to identify trends in water quality for specific areas and allows the aquatic preserve to track environmental changes in the ecosystem.</w:t>
      </w:r>
    </w:p>
    <w:p w14:paraId="16DABEC2" w14:textId="77777777" w:rsidR="00F03B1D" w:rsidRDefault="00F03B1D" w:rsidP="00D64176"/>
    <w:p w14:paraId="60D4CE0C" w14:textId="77777777" w:rsidR="00651AD7" w:rsidRDefault="00651AD7" w:rsidP="00D64176">
      <w:r>
        <w:t>I</w:t>
      </w:r>
      <w:r w:rsidR="0016760C" w:rsidRPr="00766F3F">
        <w:t xml:space="preserve">n July 2005, </w:t>
      </w:r>
      <w:r>
        <w:t>the Richardson’s Hammock site was established on the St. Joseph Bay Aquatic Preserve (SJBAP), and in August 2006, a</w:t>
      </w:r>
      <w:r w:rsidR="0016760C">
        <w:t>nother station</w:t>
      </w:r>
      <w:r>
        <w:t xml:space="preserve"> (</w:t>
      </w:r>
      <w:proofErr w:type="spellStart"/>
      <w:r w:rsidR="0016760C" w:rsidRPr="00766F3F">
        <w:t>Windmark</w:t>
      </w:r>
      <w:proofErr w:type="spellEnd"/>
      <w:r>
        <w:t>)</w:t>
      </w:r>
      <w:r w:rsidR="0016760C" w:rsidRPr="00766F3F">
        <w:t xml:space="preserve"> was added in </w:t>
      </w:r>
      <w:r>
        <w:t>SJBAP</w:t>
      </w:r>
      <w:r w:rsidR="0016760C" w:rsidRPr="00766F3F">
        <w:t>. In September 2007</w:t>
      </w:r>
      <w:r w:rsidR="00FF593A">
        <w:t>, the</w:t>
      </w:r>
      <w:r w:rsidR="0016760C" w:rsidRPr="00766F3F">
        <w:t xml:space="preserve"> </w:t>
      </w:r>
      <w:proofErr w:type="spellStart"/>
      <w:r w:rsidR="0016760C" w:rsidRPr="00766F3F">
        <w:t>Windmark</w:t>
      </w:r>
      <w:proofErr w:type="spellEnd"/>
      <w:r w:rsidR="0016760C" w:rsidRPr="00766F3F">
        <w:t xml:space="preserve"> station was discontinued </w:t>
      </w:r>
      <w:proofErr w:type="gramStart"/>
      <w:r w:rsidR="0016760C" w:rsidRPr="00766F3F">
        <w:t>in order to</w:t>
      </w:r>
      <w:proofErr w:type="gramEnd"/>
      <w:r w:rsidR="0016760C" w:rsidRPr="00766F3F">
        <w:t xml:space="preserve"> expand water quality efforts into other bays within CPAP.  In October 2007</w:t>
      </w:r>
      <w:r w:rsidR="00F03B1D">
        <w:t>,</w:t>
      </w:r>
      <w:r w:rsidR="0016760C" w:rsidRPr="00766F3F">
        <w:t xml:space="preserve"> the Alligator Harbor datalogger site was added to the program.</w:t>
      </w:r>
      <w:r>
        <w:t xml:space="preserve"> </w:t>
      </w:r>
      <w:r w:rsidR="00F03B1D" w:rsidRPr="00F03B1D">
        <w:t>Due to budget and staffing limitations, data were collected intermittently between 2005</w:t>
      </w:r>
      <w:r w:rsidR="00F03B1D">
        <w:t>-2011, and t</w:t>
      </w:r>
      <w:r w:rsidR="00F03B1D" w:rsidRPr="00F03B1D">
        <w:t>he 2011 office closure resulted in the suspension of the datalogger program and transfer of datalogger units</w:t>
      </w:r>
      <w:r w:rsidR="00FF593A">
        <w:t xml:space="preserve"> to other aquatic preserve offices</w:t>
      </w:r>
      <w:r w:rsidR="00F03B1D" w:rsidRPr="00F03B1D">
        <w:t>.</w:t>
      </w:r>
    </w:p>
    <w:p w14:paraId="5EF19DB1" w14:textId="77777777" w:rsidR="00FF593A" w:rsidRDefault="00FF593A" w:rsidP="00D64176"/>
    <w:p w14:paraId="763B6863" w14:textId="4CCE6293" w:rsidR="00F03B1D" w:rsidRDefault="00FF593A" w:rsidP="00D64176">
      <w:r w:rsidRPr="00FF593A">
        <w:t xml:space="preserve">After the management of </w:t>
      </w:r>
      <w:r>
        <w:t xml:space="preserve">CPAP </w:t>
      </w:r>
      <w:r w:rsidRPr="00FF593A">
        <w:t>was re-established</w:t>
      </w:r>
      <w:r>
        <w:t xml:space="preserve"> in 2016</w:t>
      </w:r>
      <w:r w:rsidRPr="00FF593A">
        <w:t>,</w:t>
      </w:r>
      <w:r>
        <w:t xml:space="preserve"> water quality monitoring programs started to resume. In 2018, CPAP reacquired 6-Series sondes and began rebuilding the sonde program. In September 2019, two new sites were established in AHAP: one at the aquaculture sites in Alligator Harbor and one at the Florida State University Coastal and Marine Laboratory (FSUCML). In March </w:t>
      </w:r>
      <w:r w:rsidR="00964AC4">
        <w:t>2021</w:t>
      </w:r>
      <w:r>
        <w:t xml:space="preserve">, a third station was added </w:t>
      </w:r>
      <w:r w:rsidR="00EF15A5">
        <w:t xml:space="preserve">on St. Joseph Bay, in very close proximity to the historical </w:t>
      </w:r>
      <w:proofErr w:type="spellStart"/>
      <w:r w:rsidR="00EF15A5">
        <w:t>Windmark</w:t>
      </w:r>
      <w:proofErr w:type="spellEnd"/>
      <w:r w:rsidR="00EF15A5">
        <w:t xml:space="preserve"> station.</w:t>
      </w:r>
    </w:p>
    <w:p w14:paraId="60209D0B" w14:textId="77777777" w:rsidR="00651AD7" w:rsidRDefault="00651AD7" w:rsidP="00D64176"/>
    <w:p w14:paraId="5E358B3B" w14:textId="77777777" w:rsidR="0016760C" w:rsidRPr="00766F3F" w:rsidRDefault="0016760C" w:rsidP="00D64176">
      <w:r w:rsidRPr="00766F3F">
        <w:t xml:space="preserve">YSI 6600 EDS model </w:t>
      </w:r>
      <w:proofErr w:type="gramStart"/>
      <w:r w:rsidRPr="00766F3F">
        <w:t>sondes</w:t>
      </w:r>
      <w:proofErr w:type="gramEnd"/>
      <w:r w:rsidRPr="00766F3F">
        <w:t xml:space="preserve"> are used to collect data at every site.  Prior to deployment, YSI 6600 </w:t>
      </w:r>
      <w:proofErr w:type="gramStart"/>
      <w:r w:rsidRPr="00766F3F">
        <w:t>EDS’s</w:t>
      </w:r>
      <w:proofErr w:type="gramEnd"/>
      <w:r w:rsidRPr="00766F3F">
        <w:t xml:space="preserve"> are calibrated for conductivity, dissolved oxygen, depth, turbidity and pH following the procedures outlined in the YSI Operating and Service Manual (with addendum 5/99) and the NERR SWMP YSI 6-Series Multi-</w:t>
      </w:r>
      <w:proofErr w:type="gramStart"/>
      <w:r w:rsidRPr="00766F3F">
        <w:t>Parameter Water</w:t>
      </w:r>
      <w:proofErr w:type="gramEnd"/>
      <w:r w:rsidRPr="00766F3F">
        <w:t xml:space="preserve"> Quality Monitoring Procedure SOP Version 3.0 (with addendum 11/01) document. Lab grade conductivity standards (Fisher Brand) are initially used to calibrate the YSI’s, which are then used to check working standards made up and used for ongoing salinity calibration.  Lab grade standards are also used periodically to check the accuracy of the working salinity standards.  </w:t>
      </w:r>
    </w:p>
    <w:p w14:paraId="472B4747" w14:textId="77777777" w:rsidR="0016760C" w:rsidRPr="00766F3F" w:rsidRDefault="0016760C" w:rsidP="00D64176"/>
    <w:p w14:paraId="625A3766" w14:textId="77777777" w:rsidR="0016760C" w:rsidRPr="00766F3F" w:rsidRDefault="0016760C" w:rsidP="00D64176">
      <w:r w:rsidRPr="00766F3F">
        <w:t>The only variation from the manual is the use of two pH standards (pH 7 and pH 10) for two-point calibration of pH rather than three-point calibration. Beginning January 31, 2006, depth has been set based on the barometric pressure the day of calibration. Prior to this, a default atmospheric pressure of 760 mmHg was used to calibrate the depth to 0 meters for pre- and post</w:t>
      </w:r>
      <w:proofErr w:type="gramStart"/>
      <w:r w:rsidRPr="00766F3F">
        <w:t>- calibration</w:t>
      </w:r>
      <w:proofErr w:type="gramEnd"/>
      <w:r w:rsidRPr="00766F3F">
        <w:t xml:space="preserve">. Pressure is measured using a hand-held Garmin unit and the depth offset from zero meters is determined using the tables provided in the Water Quality SOP. The dissolved oxygen % is also calibrated based on the barometric pressure for the day, changing the standard each time it is calibrated. Prior to this, a default atmospheric pressure of 760 mmHg was used to calibrate the dissolved oxygen % to 100%. The 6136 turbidity probes are given a two-point </w:t>
      </w:r>
      <w:r w:rsidRPr="00766F3F">
        <w:lastRenderedPageBreak/>
        <w:t>calibration to 0 NTU using deionized water, and to 12</w:t>
      </w:r>
      <w:r w:rsidR="00EF15A5">
        <w:t>6</w:t>
      </w:r>
      <w:r w:rsidRPr="00766F3F">
        <w:t xml:space="preserve"> NTU using YSI standard. </w:t>
      </w:r>
      <w:r w:rsidR="00EF15A5">
        <w:t>F</w:t>
      </w:r>
      <w:r w:rsidRPr="00766F3F">
        <w:t xml:space="preserve">ollowing calibration, a guard is attached to the datalogger to protect the probes. A piece of plastic mesh is placed in the bottom of the guard and another one is attached to the outside of the guard to discourage any creatures from getting to the probes and to minimize fouling. The </w:t>
      </w:r>
      <w:proofErr w:type="gramStart"/>
      <w:r w:rsidRPr="00766F3F">
        <w:t>sondes</w:t>
      </w:r>
      <w:proofErr w:type="gramEnd"/>
      <w:r w:rsidRPr="00766F3F">
        <w:t xml:space="preserve"> are then programmed to begin recording data at 03:59:00 </w:t>
      </w:r>
      <w:proofErr w:type="gramStart"/>
      <w:r w:rsidRPr="00766F3F">
        <w:t>AM</w:t>
      </w:r>
      <w:proofErr w:type="gramEnd"/>
      <w:r w:rsidRPr="00766F3F">
        <w:t xml:space="preserve"> morning of deployment.  Data </w:t>
      </w:r>
      <w:proofErr w:type="gramStart"/>
      <w:r w:rsidRPr="00766F3F">
        <w:t>are</w:t>
      </w:r>
      <w:proofErr w:type="gramEnd"/>
      <w:r w:rsidRPr="00766F3F">
        <w:t xml:space="preserve"> collected by sondes at </w:t>
      </w:r>
      <w:r w:rsidR="00EF15A5">
        <w:t>15</w:t>
      </w:r>
      <w:r w:rsidR="00DD5437" w:rsidRPr="00766F3F">
        <w:t>-minute</w:t>
      </w:r>
      <w:r w:rsidRPr="00766F3F">
        <w:t xml:space="preserve"> intervals. They are wrapped in white towels and placed in a 5-gallon bucket with water to sit overnight.  The D.O. probe is re-calibrated before deployment and the sonde is checked to ensure that the instrument is working properly. </w:t>
      </w:r>
    </w:p>
    <w:p w14:paraId="3A0C1E45" w14:textId="77777777" w:rsidR="0016760C" w:rsidRPr="00766F3F" w:rsidRDefault="0016760C" w:rsidP="00D64176"/>
    <w:p w14:paraId="7DF20B37" w14:textId="77777777" w:rsidR="0016760C" w:rsidRPr="00766F3F" w:rsidRDefault="0016760C" w:rsidP="00D64176">
      <w:r w:rsidRPr="00766F3F">
        <w:t xml:space="preserve">During deployment and retrieval of the sondes, measurements of dissolved oxygen concentrations and percent saturation, as well as salinity and temperature, are taken at the sites using a hand-held YSI </w:t>
      </w:r>
      <w:r w:rsidR="00EF15A5">
        <w:t>Pro DSS</w:t>
      </w:r>
      <w:r w:rsidRPr="00766F3F">
        <w:t xml:space="preserve"> instrument.</w:t>
      </w:r>
      <w:r>
        <w:t xml:space="preserve"> Wind is measured with a Kestrel and pH with a pH meter.  </w:t>
      </w:r>
      <w:r w:rsidRPr="00766F3F">
        <w:t xml:space="preserve"> </w:t>
      </w:r>
    </w:p>
    <w:p w14:paraId="49A52821" w14:textId="77777777" w:rsidR="0016760C" w:rsidRPr="00766F3F" w:rsidRDefault="0016760C" w:rsidP="00D64176"/>
    <w:p w14:paraId="60014A3C" w14:textId="77777777" w:rsidR="0016712C" w:rsidRPr="001E7D1A" w:rsidRDefault="0016760C" w:rsidP="00D64176">
      <w:r w:rsidRPr="00766F3F">
        <w:t xml:space="preserve">YSI 6600 EDS dataloggers </w:t>
      </w:r>
      <w:r w:rsidR="00EF15A5">
        <w:t xml:space="preserve">are </w:t>
      </w:r>
      <w:r w:rsidR="00EF15A5" w:rsidRPr="00EF15A5">
        <w:t xml:space="preserve">contained within </w:t>
      </w:r>
      <w:proofErr w:type="gramStart"/>
      <w:r w:rsidR="00EF15A5" w:rsidRPr="00EF15A5">
        <w:t>a 10</w:t>
      </w:r>
      <w:proofErr w:type="gramEnd"/>
      <w:r w:rsidR="00EF15A5" w:rsidRPr="00EF15A5">
        <w:t xml:space="preserve"> cm (inside diameter) PVC housing pipe mounted vertically on the channel marker. To facilitate water flow across the sensors, several holes are drilled into the submerged portion of the pipe. Hole density is greatest near the base where </w:t>
      </w:r>
      <w:proofErr w:type="gramStart"/>
      <w:r w:rsidR="00EF15A5" w:rsidRPr="00EF15A5">
        <w:t>the sonde</w:t>
      </w:r>
      <w:proofErr w:type="gramEnd"/>
      <w:r w:rsidR="00EF15A5" w:rsidRPr="00EF15A5">
        <w:t xml:space="preserve"> sensors are located. The PVC pip</w:t>
      </w:r>
      <w:r w:rsidR="00EF15A5">
        <w:t xml:space="preserve">e is </w:t>
      </w:r>
      <w:r w:rsidR="00EF15A5" w:rsidRPr="00EF15A5">
        <w:t xml:space="preserve">placed on the channel marker using stainless steel hose clamps. </w:t>
      </w:r>
      <w:r w:rsidRPr="00766F3F">
        <w:t>Every two to three weeks the dataloggers are retrieved, downloaded, cleaned, and inspected. Freshly calibrated units are deployed at the same time, resulting in little or no data gaps in collection intervals.</w:t>
      </w:r>
    </w:p>
    <w:p w14:paraId="2C89CE3E" w14:textId="77777777" w:rsidR="0016712C" w:rsidRPr="001E7D1A" w:rsidRDefault="0016712C" w:rsidP="00D64176">
      <w:pPr>
        <w:ind w:firstLine="720"/>
      </w:pPr>
    </w:p>
    <w:p w14:paraId="3DB9F053" w14:textId="77777777" w:rsidR="0016712C" w:rsidRPr="00CE4703" w:rsidRDefault="00EB7E6E" w:rsidP="00D64176">
      <w:pPr>
        <w:numPr>
          <w:ilvl w:val="0"/>
          <w:numId w:val="1"/>
        </w:numPr>
        <w:rPr>
          <w:b/>
        </w:rPr>
      </w:pPr>
      <w:r>
        <w:rPr>
          <w:b/>
          <w:iCs/>
        </w:rPr>
        <w:t>Site location and c</w:t>
      </w:r>
      <w:r w:rsidR="008911AC" w:rsidRPr="00CE4703">
        <w:rPr>
          <w:b/>
          <w:iCs/>
        </w:rPr>
        <w:t>haracter:</w:t>
      </w:r>
    </w:p>
    <w:p w14:paraId="214564CA" w14:textId="77777777" w:rsidR="00D94D78" w:rsidRDefault="00D94D78" w:rsidP="00D64176"/>
    <w:p w14:paraId="7E385B8B" w14:textId="77777777" w:rsidR="0016760C" w:rsidRPr="00766F3F" w:rsidRDefault="0016760C" w:rsidP="00D64176">
      <w:r w:rsidRPr="00766F3F">
        <w:t xml:space="preserve">The Central Panhandle Aquatic Preserve Office </w:t>
      </w:r>
      <w:proofErr w:type="gramStart"/>
      <w:r w:rsidRPr="00766F3F">
        <w:t>is located in</w:t>
      </w:r>
      <w:proofErr w:type="gramEnd"/>
      <w:r w:rsidRPr="00766F3F">
        <w:t xml:space="preserve"> northwest Florida and is part of the Department of Environmental Protection’s Office of </w:t>
      </w:r>
      <w:r w:rsidR="006450AA">
        <w:t>Resilience and Coastal Protection</w:t>
      </w:r>
      <w:r w:rsidRPr="00766F3F">
        <w:t xml:space="preserve">. The Preserve is responsible for the management of </w:t>
      </w:r>
      <w:r w:rsidR="006450AA">
        <w:t>four</w:t>
      </w:r>
      <w:r w:rsidRPr="00766F3F">
        <w:t xml:space="preserve"> Aquatic Preserves in Franklin</w:t>
      </w:r>
      <w:r w:rsidR="006450AA">
        <w:t xml:space="preserve">, </w:t>
      </w:r>
      <w:r w:rsidRPr="00766F3F">
        <w:t>Gulf</w:t>
      </w:r>
      <w:r w:rsidR="006450AA">
        <w:t xml:space="preserve"> and Bay c</w:t>
      </w:r>
      <w:r w:rsidRPr="00766F3F">
        <w:t>ounties. These include Alligator Harbor Aquatic Preserve (14,</w:t>
      </w:r>
      <w:r w:rsidR="008E6909">
        <w:t>184</w:t>
      </w:r>
      <w:r w:rsidRPr="00766F3F">
        <w:t xml:space="preserve"> acres), Apalachicola Bay Aquatic Preserve (80,000 acres), St. Joseph Bay Aquatic Preserve (</w:t>
      </w:r>
      <w:r w:rsidR="006450AA">
        <w:t>55</w:t>
      </w:r>
      <w:r w:rsidRPr="00766F3F">
        <w:t>,</w:t>
      </w:r>
      <w:r w:rsidR="00AF7C4A">
        <w:t>674</w:t>
      </w:r>
      <w:r w:rsidRPr="00766F3F">
        <w:t xml:space="preserve"> acres)</w:t>
      </w:r>
      <w:r w:rsidR="006450AA">
        <w:t xml:space="preserve"> and St. Andrews Aquatic Preserve (24,000 acres)</w:t>
      </w:r>
      <w:r w:rsidRPr="00766F3F">
        <w:t xml:space="preserve">. </w:t>
      </w:r>
    </w:p>
    <w:p w14:paraId="531CCC3F" w14:textId="77777777" w:rsidR="0016760C" w:rsidRDefault="0016760C" w:rsidP="00D64176"/>
    <w:p w14:paraId="12D46455" w14:textId="77777777" w:rsidR="0016760C" w:rsidRPr="00766F3F" w:rsidRDefault="0016760C" w:rsidP="00D64176">
      <w:r w:rsidRPr="00766F3F">
        <w:t xml:space="preserve">St. Joseph Bay Aquatic Preserve </w:t>
      </w:r>
      <w:proofErr w:type="gramStart"/>
      <w:r w:rsidRPr="00766F3F">
        <w:t>is located in</w:t>
      </w:r>
      <w:proofErr w:type="gramEnd"/>
      <w:r w:rsidRPr="00766F3F">
        <w:t xml:space="preserve"> </w:t>
      </w:r>
      <w:smartTag w:uri="urn:schemas-microsoft-com:office:smarttags" w:element="PlaceType">
        <w:r w:rsidRPr="00766F3F">
          <w:t>Gulf</w:t>
        </w:r>
      </w:smartTag>
      <w:r w:rsidRPr="00766F3F">
        <w:t xml:space="preserve"> </w:t>
      </w:r>
      <w:smartTag w:uri="urn:schemas-microsoft-com:office:smarttags" w:element="PlaceType">
        <w:r w:rsidRPr="00766F3F">
          <w:t>County</w:t>
        </w:r>
      </w:smartTag>
      <w:r w:rsidRPr="00766F3F">
        <w:t xml:space="preserve"> along Highway 98 near the community of Port St. Joe, in </w:t>
      </w:r>
      <w:smartTag w:uri="urn:schemas-microsoft-com:office:smarttags" w:element="State">
        <w:r w:rsidRPr="00766F3F">
          <w:t>Florida</w:t>
        </w:r>
      </w:smartTag>
      <w:r w:rsidRPr="00766F3F">
        <w:t xml:space="preserve">’s Northwest Panhandle approximately 35 miles southeast of </w:t>
      </w:r>
      <w:smartTag w:uri="urn:schemas-microsoft-com:office:smarttags" w:element="City">
        <w:r w:rsidRPr="00766F3F">
          <w:t>Panama City</w:t>
        </w:r>
      </w:smartTag>
      <w:r w:rsidRPr="00766F3F">
        <w:t xml:space="preserve"> and approximately 100 miles southwest of </w:t>
      </w:r>
      <w:smartTag w:uri="urn:schemas-microsoft-com:office:smarttags" w:element="City">
        <w:smartTag w:uri="urn:schemas-microsoft-com:office:smarttags" w:element="place">
          <w:r w:rsidRPr="00766F3F">
            <w:t>Tallahassee</w:t>
          </w:r>
        </w:smartTag>
      </w:smartTag>
      <w:r w:rsidRPr="00766F3F">
        <w:t xml:space="preserve">. </w:t>
      </w:r>
      <w:smartTag w:uri="urn:schemas-microsoft-com:office:smarttags" w:element="PlaceName">
        <w:r w:rsidRPr="00766F3F">
          <w:t>St. Joseph</w:t>
        </w:r>
      </w:smartTag>
      <w:r w:rsidRPr="00766F3F">
        <w:t xml:space="preserve"> </w:t>
      </w:r>
      <w:smartTag w:uri="urn:schemas-microsoft-com:office:smarttags" w:element="PlaceType">
        <w:r w:rsidRPr="00766F3F">
          <w:t>Bay</w:t>
        </w:r>
      </w:smartTag>
      <w:r w:rsidRPr="00766F3F">
        <w:t xml:space="preserve"> is bound on the eastern shoreline by the city of </w:t>
      </w:r>
      <w:smartTag w:uri="urn:schemas-microsoft-com:office:smarttags" w:element="City">
        <w:r w:rsidRPr="00766F3F">
          <w:t>Port St. Joe</w:t>
        </w:r>
      </w:smartTag>
      <w:r w:rsidRPr="00766F3F">
        <w:t xml:space="preserve"> and St. Joseph Bay State Buffer Preserve lands and on the west by the </w:t>
      </w:r>
      <w:smartTag w:uri="urn:schemas-microsoft-com:office:smarttags" w:element="PlaceName">
        <w:r w:rsidRPr="00766F3F">
          <w:t>St. Joseph</w:t>
        </w:r>
      </w:smartTag>
      <w:r w:rsidRPr="00766F3F">
        <w:t xml:space="preserve"> </w:t>
      </w:r>
      <w:smartTag w:uri="urn:schemas-microsoft-com:office:smarttags" w:element="PlaceType">
        <w:r w:rsidRPr="00766F3F">
          <w:t>Peninsula</w:t>
        </w:r>
      </w:smartTag>
      <w:r w:rsidRPr="00766F3F">
        <w:t xml:space="preserve"> and </w:t>
      </w:r>
      <w:smartTag w:uri="urn:schemas-microsoft-com:office:smarttags" w:element="place">
        <w:smartTag w:uri="urn:schemas-microsoft-com:office:smarttags" w:element="PlaceName">
          <w:r w:rsidRPr="00766F3F">
            <w:t>St. Joseph</w:t>
          </w:r>
        </w:smartTag>
        <w:r w:rsidRPr="00766F3F">
          <w:t xml:space="preserve"> </w:t>
        </w:r>
        <w:smartTag w:uri="urn:schemas-microsoft-com:office:smarttags" w:element="PlaceType">
          <w:r w:rsidRPr="00766F3F">
            <w:t>Peninsula</w:t>
          </w:r>
        </w:smartTag>
        <w:r w:rsidRPr="00766F3F">
          <w:t xml:space="preserve"> </w:t>
        </w:r>
        <w:smartTag w:uri="urn:schemas-microsoft-com:office:smarttags" w:element="PlaceType">
          <w:r w:rsidRPr="00766F3F">
            <w:t>State Park</w:t>
          </w:r>
        </w:smartTag>
      </w:smartTag>
      <w:r w:rsidRPr="00766F3F">
        <w:t xml:space="preserve">. The Bay is approximately 15 miles long north to south, with a maximum width of 6 miles, and opens north to the </w:t>
      </w:r>
      <w:smartTag w:uri="urn:schemas-microsoft-com:office:smarttags" w:element="place">
        <w:r w:rsidRPr="00766F3F">
          <w:t>Gulf of Mexico</w:t>
        </w:r>
      </w:smartTag>
      <w:r w:rsidRPr="00766F3F">
        <w:t xml:space="preserve">, thru a relatively narrow opening. St. Joseph Bay Aquatic Preserve covers approximately </w:t>
      </w:r>
      <w:r w:rsidR="006450AA">
        <w:t>55</w:t>
      </w:r>
      <w:r w:rsidRPr="00766F3F">
        <w:t>,</w:t>
      </w:r>
      <w:r w:rsidR="00AF7C4A">
        <w:t>674</w:t>
      </w:r>
      <w:r w:rsidRPr="00766F3F">
        <w:t xml:space="preserve"> acres along the northern coast of the Gulf of Mexico. </w:t>
      </w:r>
      <w:smartTag w:uri="urn:schemas-microsoft-com:office:smarttags" w:element="PlaceName">
        <w:r w:rsidRPr="00766F3F">
          <w:t>St. Joseph</w:t>
        </w:r>
      </w:smartTag>
      <w:r w:rsidRPr="00766F3F">
        <w:t xml:space="preserve"> </w:t>
      </w:r>
      <w:smartTag w:uri="urn:schemas-microsoft-com:office:smarttags" w:element="PlaceType">
        <w:r w:rsidRPr="00766F3F">
          <w:t>Bay</w:t>
        </w:r>
      </w:smartTag>
      <w:r w:rsidRPr="00766F3F">
        <w:t xml:space="preserve"> is unique in being the only body of water in the eastern </w:t>
      </w:r>
      <w:smartTag w:uri="urn:schemas-microsoft-com:office:smarttags" w:element="place">
        <w:r w:rsidRPr="00766F3F">
          <w:t>Gulf of Mexico</w:t>
        </w:r>
      </w:smartTag>
      <w:r w:rsidRPr="00766F3F">
        <w:t xml:space="preserve"> that is not influenced by the inflow of fresh water. Because of this, these coastal waters tend to be clearer with sandier sediments than in the north central </w:t>
      </w:r>
      <w:smartTag w:uri="urn:schemas-microsoft-com:office:smarttags" w:element="place">
        <w:r w:rsidRPr="00766F3F">
          <w:t>Gulf of Mexico</w:t>
        </w:r>
      </w:smartTag>
      <w:r w:rsidRPr="00766F3F">
        <w:t xml:space="preserve">. These conditions make the bay ideal habitat for the growth of lush seagrass communities. Much of the productivity of the region is attributed to the near shore saltmarsh and seagrass habitats that serve as nursery and foraging grounds for a variety of commercial and recreational fish and invertebrate species, sea turtles, scallops and </w:t>
      </w:r>
      <w:r w:rsidRPr="00766F3F">
        <w:lastRenderedPageBreak/>
        <w:t xml:space="preserve">birds. Seagrasses cover one-sixth of the bay bottom in </w:t>
      </w:r>
      <w:smartTag w:uri="urn:schemas-microsoft-com:office:smarttags" w:element="place">
        <w:smartTag w:uri="urn:schemas-microsoft-com:office:smarttags" w:element="PlaceName">
          <w:r w:rsidRPr="00766F3F">
            <w:t>St. Joseph</w:t>
          </w:r>
        </w:smartTag>
        <w:r w:rsidRPr="00766F3F">
          <w:t xml:space="preserve"> </w:t>
        </w:r>
        <w:smartTag w:uri="urn:schemas-microsoft-com:office:smarttags" w:element="PlaceType">
          <w:r w:rsidRPr="00766F3F">
            <w:t>Bay</w:t>
          </w:r>
        </w:smartTag>
      </w:smartTag>
      <w:r w:rsidRPr="00766F3F">
        <w:t xml:space="preserve"> and expand approximately 9,669 acres. Salt marsh habitat spans approximately 762 acres. </w:t>
      </w:r>
    </w:p>
    <w:p w14:paraId="7919C361" w14:textId="77777777" w:rsidR="0016760C" w:rsidRDefault="0016760C" w:rsidP="00D64176"/>
    <w:p w14:paraId="6C694A69" w14:textId="6E72EC5B" w:rsidR="004A6CDB" w:rsidRPr="00766F3F" w:rsidRDefault="0016760C" w:rsidP="00D64176">
      <w:r w:rsidRPr="00766F3F">
        <w:t xml:space="preserve">The Richardson’s Hammock datalogger site in St. </w:t>
      </w:r>
      <w:smartTag w:uri="urn:schemas:contacts" w:element="middlename">
        <w:r w:rsidRPr="00766F3F">
          <w:t>Joe</w:t>
        </w:r>
      </w:smartTag>
      <w:r w:rsidRPr="00766F3F">
        <w:t xml:space="preserve"> </w:t>
      </w:r>
      <w:smartTag w:uri="urn:schemas:contacts" w:element="Sn">
        <w:r w:rsidRPr="00766F3F">
          <w:t>Bay</w:t>
        </w:r>
      </w:smartTag>
      <w:r w:rsidRPr="00766F3F">
        <w:t xml:space="preserve"> is in the southwestern portion of the Bay, furthest from the opening to the Gulf.  The datalogger is attached at the end of a dock on state property accessed by car off </w:t>
      </w:r>
      <w:smartTag w:uri="urn:schemas-microsoft-com:office:smarttags" w:element="address">
        <w:smartTag w:uri="urn:schemas-microsoft-com:office:smarttags" w:element="Street">
          <w:r w:rsidRPr="00766F3F">
            <w:t>Cape San Blas Road</w:t>
          </w:r>
        </w:smartTag>
      </w:smartTag>
      <w:r w:rsidRPr="00766F3F">
        <w:t>. This site in the Bay is separated from the Gulf by a very narrow strip of land (Cape San Blas). In the event of a large storm or hurricane it is possible, and has happened in the past, that the Gulf may wash into the Bay at this site.  It is important to monitor this area to collect baseline data and</w:t>
      </w:r>
      <w:r w:rsidR="00E056EC">
        <w:t>,</w:t>
      </w:r>
      <w:r w:rsidRPr="00766F3F">
        <w:t xml:space="preserve"> in the event that the Gulf connects to the Bay at this spot, to monitor the changes that may occur.</w:t>
      </w:r>
      <w:r w:rsidR="004A6CDB">
        <w:t xml:space="preserve"> The </w:t>
      </w:r>
      <w:r w:rsidR="006F1C2A">
        <w:t xml:space="preserve">original </w:t>
      </w:r>
      <w:proofErr w:type="spellStart"/>
      <w:r w:rsidR="004A6CDB">
        <w:t>Windmark</w:t>
      </w:r>
      <w:proofErr w:type="spellEnd"/>
      <w:r w:rsidR="004A6CDB">
        <w:t xml:space="preserve"> datalogger station </w:t>
      </w:r>
      <w:r w:rsidR="006F1C2A">
        <w:t>was</w:t>
      </w:r>
      <w:r w:rsidR="004A6CDB">
        <w:t xml:space="preserve"> located North of the Port St. Joe shipping channel; the sonde </w:t>
      </w:r>
      <w:r w:rsidR="006F1C2A">
        <w:t>was</w:t>
      </w:r>
      <w:r w:rsidR="004A6CDB">
        <w:t xml:space="preserve"> housed at the end of a dock of a private residence</w:t>
      </w:r>
      <w:r w:rsidR="006F1C2A">
        <w:t xml:space="preserve"> and was only operational in 2006 and 2007</w:t>
      </w:r>
      <w:r w:rsidR="004A6CDB">
        <w:t xml:space="preserve">. </w:t>
      </w:r>
      <w:r w:rsidR="006F1C2A">
        <w:t xml:space="preserve">The original dock had been destroyed by Hurricane Michael in 2018; however, a new private dock was constructed in late 2020. This provided CPAP an opportunity to resume water quality data collection in very close proximity to the original location. The new </w:t>
      </w:r>
      <w:proofErr w:type="spellStart"/>
      <w:r w:rsidR="006F1C2A">
        <w:t>Windmark</w:t>
      </w:r>
      <w:proofErr w:type="spellEnd"/>
      <w:r w:rsidR="006F1C2A">
        <w:t xml:space="preserve"> location was installed in March of </w:t>
      </w:r>
      <w:r w:rsidR="00964AC4">
        <w:t>2021</w:t>
      </w:r>
      <w:r w:rsidR="006F1C2A">
        <w:t xml:space="preserve">. </w:t>
      </w:r>
      <w:r w:rsidR="0057324E">
        <w:t xml:space="preserve">It is </w:t>
      </w:r>
      <w:r w:rsidR="006F1C2A">
        <w:t xml:space="preserve">especially </w:t>
      </w:r>
      <w:r w:rsidR="0057324E">
        <w:t xml:space="preserve">important to monitor water quality conditions at this location, since the </w:t>
      </w:r>
      <w:r w:rsidR="006F1C2A">
        <w:t xml:space="preserve">Gulf County Canal </w:t>
      </w:r>
      <w:r w:rsidR="0057324E">
        <w:t>has been considered a major cause of turbidity and salinity fluctuations in St. Joseph Bay. To accurately assess the impacts of the shipping channel on St. Joseph Bay, the establishment of baseline water quality data sets is imperative.</w:t>
      </w:r>
      <w:r w:rsidR="006F1C2A">
        <w:t xml:space="preserve"> </w:t>
      </w:r>
    </w:p>
    <w:p w14:paraId="1E5886D2" w14:textId="77777777" w:rsidR="0016760C" w:rsidRPr="00766F3F" w:rsidRDefault="0016760C" w:rsidP="00D64176">
      <w:r w:rsidRPr="00766F3F">
        <w:tab/>
      </w:r>
      <w:r w:rsidR="004A6CDB">
        <w:t xml:space="preserve"> </w:t>
      </w:r>
    </w:p>
    <w:p w14:paraId="4538F6B0" w14:textId="77777777" w:rsidR="00EF15A5" w:rsidRDefault="0016760C" w:rsidP="00D64176">
      <w:pPr>
        <w:widowControl w:val="0"/>
      </w:pPr>
      <w:r w:rsidRPr="00766F3F">
        <w:t xml:space="preserve">Alligator Harbor is located on the southeast coast of Franklin County just east of the Apalachicola estuary. The actual harbor is approximately 4,045 acres. </w:t>
      </w:r>
      <w:smartTag w:uri="urn:schemas-microsoft-com:office:smarttags" w:element="place">
        <w:smartTag w:uri="urn:schemas-microsoft-com:office:smarttags" w:element="PlaceName">
          <w:r w:rsidRPr="00766F3F">
            <w:t>Alligator</w:t>
          </w:r>
        </w:smartTag>
        <w:r w:rsidRPr="00766F3F">
          <w:t xml:space="preserve"> </w:t>
        </w:r>
        <w:smartTag w:uri="urn:schemas-microsoft-com:office:smarttags" w:element="PlaceType">
          <w:r w:rsidRPr="00766F3F">
            <w:t>Harbor</w:t>
          </w:r>
        </w:smartTag>
      </w:smartTag>
      <w:r w:rsidRPr="00766F3F">
        <w:t xml:space="preserve"> is a shallow system with rather consistent salinity levels. There is little freshwater flow into the harbor and the rather stable salinity structure does not create the estuarine conditions characteristic of the waterbodies lying t</w:t>
      </w:r>
      <w:r w:rsidR="00EF15A5">
        <w:t>o the we</w:t>
      </w:r>
      <w:r w:rsidRPr="00766F3F">
        <w:t>st.</w:t>
      </w:r>
      <w:r w:rsidR="00EF15A5">
        <w:t xml:space="preserve"> S</w:t>
      </w:r>
      <w:r w:rsidRPr="00766F3F">
        <w:t>eagrass</w:t>
      </w:r>
      <w:r w:rsidR="00EF15A5">
        <w:t xml:space="preserve"> </w:t>
      </w:r>
      <w:r w:rsidRPr="00766F3F">
        <w:t>habitat, oyster bars, beaches, saltmarshes, and bottom communities found associated with Alligator Harbor Aquatic Preserve make it a productive and integral part of the marine ecosystem in the Franklin County area.</w:t>
      </w:r>
      <w:r w:rsidR="00EF15A5">
        <w:t xml:space="preserve"> </w:t>
      </w:r>
      <w:r>
        <w:t xml:space="preserve">The Preserve currently does not have dataloggers located in Alligator Harbor. The Preserve maintained a datalogger in Alligator Harbor </w:t>
      </w:r>
      <w:r w:rsidR="00EF15A5">
        <w:t>on a</w:t>
      </w:r>
      <w:r w:rsidR="006450AA">
        <w:t xml:space="preserve"> private</w:t>
      </w:r>
      <w:r w:rsidR="00EF15A5">
        <w:t xml:space="preserve"> dock </w:t>
      </w:r>
      <w:r>
        <w:t xml:space="preserve">from October 2007 through August 2008. </w:t>
      </w:r>
      <w:r w:rsidR="003654DE">
        <w:t xml:space="preserve"> </w:t>
      </w:r>
      <w:r w:rsidR="00EF15A5">
        <w:t xml:space="preserve">Historically, the Division of Agriculture and Consumer Services (DACS) </w:t>
      </w:r>
      <w:r w:rsidR="003654DE">
        <w:t xml:space="preserve">Aquaculture division </w:t>
      </w:r>
      <w:r w:rsidR="00EF15A5">
        <w:t xml:space="preserve">maintained a datalogger located </w:t>
      </w:r>
      <w:r w:rsidR="003654DE">
        <w:t xml:space="preserve">on Marker M at </w:t>
      </w:r>
      <w:r w:rsidR="00EF15A5">
        <w:t xml:space="preserve">the </w:t>
      </w:r>
      <w:r w:rsidR="003654DE">
        <w:t xml:space="preserve">aquaculture leases from </w:t>
      </w:r>
      <w:r w:rsidR="00EF15A5">
        <w:t>2002</w:t>
      </w:r>
      <w:r w:rsidR="003654DE">
        <w:t>-2012</w:t>
      </w:r>
      <w:r w:rsidR="00EF15A5">
        <w:t>.</w:t>
      </w:r>
      <w:r w:rsidR="003654DE">
        <w:t xml:space="preserve"> This site was decommissioned due to budget cuts.</w:t>
      </w:r>
      <w:r w:rsidR="006450AA">
        <w:t xml:space="preserve"> </w:t>
      </w:r>
      <w:r w:rsidR="003654DE" w:rsidRPr="003654DE">
        <w:t xml:space="preserve">In September 2019, </w:t>
      </w:r>
      <w:r w:rsidR="003654DE">
        <w:t xml:space="preserve">CPAP </w:t>
      </w:r>
      <w:r w:rsidR="006450AA">
        <w:t>established</w:t>
      </w:r>
      <w:r w:rsidR="003654DE">
        <w:t xml:space="preserve"> </w:t>
      </w:r>
      <w:r w:rsidR="003654DE" w:rsidRPr="003654DE">
        <w:t>two sites in AHAP: one at the aquaculture sites in Alligator Harbor (Marker M) and one at the Florida State University Coastal and Marine Laboratory (FSUCML).</w:t>
      </w:r>
    </w:p>
    <w:p w14:paraId="355C93F5" w14:textId="77777777" w:rsidR="0016760C" w:rsidRDefault="0016760C" w:rsidP="00D64176"/>
    <w:p w14:paraId="3BA4E590" w14:textId="77777777" w:rsidR="008911AC" w:rsidRDefault="0016760C" w:rsidP="00D64176">
      <w:r w:rsidRPr="00766F3F">
        <w:t xml:space="preserve">The Apalachicola Bay Aquatic Preserve is located within the Apalachicola National Estuarine Research Reserve boundaries and is located adjacent to the City of Apalachicola. The Reserve has been monitoring water quality through the use of dataloggers in </w:t>
      </w:r>
      <w:r>
        <w:t xml:space="preserve">the </w:t>
      </w:r>
      <w:r w:rsidRPr="00766F3F">
        <w:t xml:space="preserve">bay since 1992. </w:t>
      </w:r>
      <w:r w:rsidR="006450AA">
        <w:t xml:space="preserve">CPAP </w:t>
      </w:r>
      <w:r w:rsidRPr="00766F3F">
        <w:t xml:space="preserve">currently does not have dataloggers located in the Apalachicola </w:t>
      </w:r>
      <w:r w:rsidR="006450AA">
        <w:t xml:space="preserve">Bay Aquatic </w:t>
      </w:r>
      <w:r w:rsidRPr="00766F3F">
        <w:t>Preserve</w:t>
      </w:r>
      <w:r w:rsidR="0057324E">
        <w:t>; however,</w:t>
      </w:r>
      <w:r w:rsidRPr="00766F3F">
        <w:t xml:space="preserve"> </w:t>
      </w:r>
      <w:r w:rsidR="0057324E">
        <w:t>t</w:t>
      </w:r>
      <w:r>
        <w:t>he Apalachicola National Estuarine Research Reserve currently deploys four dataloggers in Apalachicola Bay with data going back to 1992.</w:t>
      </w:r>
    </w:p>
    <w:p w14:paraId="40078AB2" w14:textId="77777777" w:rsidR="006450AA" w:rsidRDefault="006450AA" w:rsidP="00D64176"/>
    <w:p w14:paraId="7C60B024" w14:textId="77777777" w:rsidR="006450AA" w:rsidRPr="001E7D1A" w:rsidRDefault="006450AA" w:rsidP="00D64176">
      <w:r>
        <w:t xml:space="preserve">The St. Andrews Aquatic Preserve is located in Bay County and includes St. Andrew Bay Proper, Shell Island Sound, and offshore areas. </w:t>
      </w:r>
      <w:r w:rsidRPr="006450AA">
        <w:t xml:space="preserve">CPAP currently does not have dataloggers located in the </w:t>
      </w:r>
      <w:r>
        <w:t>St. Andrews</w:t>
      </w:r>
      <w:r w:rsidRPr="006450AA">
        <w:t xml:space="preserve"> Aquatic Preserve</w:t>
      </w:r>
      <w:r>
        <w:t>, but staff are working to secure funding for new sondes and an appropriate location for a sonde station.</w:t>
      </w:r>
    </w:p>
    <w:p w14:paraId="24526159" w14:textId="77777777" w:rsidR="00146BBC" w:rsidRPr="001E7D1A" w:rsidRDefault="00146BBC" w:rsidP="00D64176">
      <w:pPr>
        <w:pStyle w:val="PlainText"/>
        <w:spacing w:before="0" w:beforeAutospacing="0" w:after="0" w:afterAutospacing="0"/>
        <w:ind w:firstLine="720"/>
      </w:pPr>
    </w:p>
    <w:p w14:paraId="076D4803" w14:textId="77777777" w:rsidR="00355E28" w:rsidRPr="001E7D1A" w:rsidRDefault="008540F8" w:rsidP="00D64176">
      <w:pPr>
        <w:pStyle w:val="PlainText"/>
        <w:spacing w:before="0" w:beforeAutospacing="0" w:after="0" w:afterAutospacing="0"/>
        <w:rPr>
          <w:b/>
        </w:rPr>
      </w:pPr>
      <w:r w:rsidRPr="001E7D1A">
        <w:rPr>
          <w:b/>
        </w:rPr>
        <w:t>Table 1: Station Descriptions</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236"/>
        <w:gridCol w:w="1464"/>
        <w:gridCol w:w="2070"/>
        <w:gridCol w:w="1495"/>
      </w:tblGrid>
      <w:tr w:rsidR="00CA359F" w14:paraId="6E3BAC27" w14:textId="77777777" w:rsidTr="001837F9">
        <w:trPr>
          <w:trHeight w:val="540"/>
          <w:jc w:val="center"/>
        </w:trPr>
        <w:tc>
          <w:tcPr>
            <w:tcW w:w="1549" w:type="dxa"/>
            <w:shd w:val="clear" w:color="auto" w:fill="auto"/>
          </w:tcPr>
          <w:p w14:paraId="067042CE"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Station Code</w:t>
            </w:r>
          </w:p>
        </w:tc>
        <w:tc>
          <w:tcPr>
            <w:tcW w:w="1620" w:type="dxa"/>
            <w:shd w:val="clear" w:color="auto" w:fill="auto"/>
          </w:tcPr>
          <w:p w14:paraId="1BBF96A8"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Station Name</w:t>
            </w:r>
          </w:p>
        </w:tc>
        <w:tc>
          <w:tcPr>
            <w:tcW w:w="1236" w:type="dxa"/>
            <w:shd w:val="clear" w:color="auto" w:fill="auto"/>
          </w:tcPr>
          <w:p w14:paraId="200358E4"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Location</w:t>
            </w:r>
          </w:p>
        </w:tc>
        <w:tc>
          <w:tcPr>
            <w:tcW w:w="1464" w:type="dxa"/>
            <w:shd w:val="clear" w:color="auto" w:fill="auto"/>
          </w:tcPr>
          <w:p w14:paraId="3B75DC99"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Active Dates</w:t>
            </w:r>
          </w:p>
        </w:tc>
        <w:tc>
          <w:tcPr>
            <w:tcW w:w="2070" w:type="dxa"/>
            <w:shd w:val="clear" w:color="auto" w:fill="auto"/>
          </w:tcPr>
          <w:p w14:paraId="339CB525"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Reason Decommissioned</w:t>
            </w:r>
          </w:p>
        </w:tc>
        <w:tc>
          <w:tcPr>
            <w:tcW w:w="1495" w:type="dxa"/>
            <w:shd w:val="clear" w:color="auto" w:fill="auto"/>
          </w:tcPr>
          <w:p w14:paraId="1DDE24EF"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Notes</w:t>
            </w:r>
          </w:p>
        </w:tc>
      </w:tr>
      <w:tr w:rsidR="00CA359F" w14:paraId="09ECFD76" w14:textId="77777777" w:rsidTr="001837F9">
        <w:trPr>
          <w:trHeight w:val="838"/>
          <w:jc w:val="center"/>
        </w:trPr>
        <w:tc>
          <w:tcPr>
            <w:tcW w:w="1549" w:type="dxa"/>
            <w:shd w:val="clear" w:color="auto" w:fill="auto"/>
          </w:tcPr>
          <w:p w14:paraId="02485161" w14:textId="77777777" w:rsidR="00FC449A" w:rsidRDefault="00FC449A" w:rsidP="00D64176">
            <w:pPr>
              <w:rPr>
                <w:rFonts w:ascii="Calibri" w:eastAsia="Calibri" w:hAnsi="Calibri"/>
                <w:sz w:val="22"/>
                <w:szCs w:val="22"/>
              </w:rPr>
            </w:pPr>
            <w:r>
              <w:rPr>
                <w:rFonts w:ascii="Calibri" w:eastAsia="Calibri" w:hAnsi="Calibri"/>
                <w:sz w:val="22"/>
                <w:szCs w:val="22"/>
              </w:rPr>
              <w:t>HA 2005-2006</w:t>
            </w:r>
          </w:p>
          <w:p w14:paraId="2B66976F" w14:textId="77777777" w:rsidR="00CA359F" w:rsidRPr="00EC333C" w:rsidRDefault="00CA359F" w:rsidP="00D64176">
            <w:pPr>
              <w:rPr>
                <w:rFonts w:ascii="Calibri" w:eastAsia="Calibri" w:hAnsi="Calibri"/>
                <w:sz w:val="22"/>
                <w:szCs w:val="22"/>
              </w:rPr>
            </w:pPr>
            <w:r>
              <w:rPr>
                <w:rFonts w:ascii="Calibri" w:eastAsia="Calibri" w:hAnsi="Calibri"/>
                <w:sz w:val="22"/>
                <w:szCs w:val="22"/>
              </w:rPr>
              <w:t>RH</w:t>
            </w:r>
            <w:r w:rsidR="00FC449A">
              <w:rPr>
                <w:rFonts w:ascii="Calibri" w:eastAsia="Calibri" w:hAnsi="Calibri"/>
                <w:sz w:val="22"/>
                <w:szCs w:val="22"/>
              </w:rPr>
              <w:t xml:space="preserve"> 2006-</w:t>
            </w:r>
            <w:r w:rsidR="00327619">
              <w:rPr>
                <w:rFonts w:ascii="Calibri" w:eastAsia="Calibri" w:hAnsi="Calibri"/>
                <w:sz w:val="22"/>
                <w:szCs w:val="22"/>
              </w:rPr>
              <w:t>2011</w:t>
            </w:r>
          </w:p>
        </w:tc>
        <w:tc>
          <w:tcPr>
            <w:tcW w:w="1620" w:type="dxa"/>
            <w:shd w:val="clear" w:color="auto" w:fill="auto"/>
          </w:tcPr>
          <w:p w14:paraId="19CC42B6" w14:textId="77777777" w:rsidR="00CA359F" w:rsidRPr="00EC333C" w:rsidRDefault="00CA359F" w:rsidP="00D64176">
            <w:pPr>
              <w:rPr>
                <w:rFonts w:ascii="Calibri" w:eastAsia="Calibri" w:hAnsi="Calibri"/>
                <w:sz w:val="22"/>
                <w:szCs w:val="22"/>
              </w:rPr>
            </w:pPr>
            <w:r>
              <w:rPr>
                <w:rFonts w:ascii="Calibri" w:eastAsia="Calibri" w:hAnsi="Calibri"/>
                <w:sz w:val="22"/>
                <w:szCs w:val="22"/>
              </w:rPr>
              <w:t>Richardson’s Hammock</w:t>
            </w:r>
          </w:p>
        </w:tc>
        <w:tc>
          <w:tcPr>
            <w:tcW w:w="1236" w:type="dxa"/>
            <w:shd w:val="clear" w:color="auto" w:fill="auto"/>
          </w:tcPr>
          <w:p w14:paraId="4C28123D" w14:textId="77777777" w:rsidR="00CA359F" w:rsidRDefault="00CA359F" w:rsidP="00D64176">
            <w:pPr>
              <w:rPr>
                <w:rFonts w:ascii="Calibri" w:eastAsia="Calibri" w:hAnsi="Calibri"/>
                <w:sz w:val="22"/>
                <w:szCs w:val="22"/>
              </w:rPr>
            </w:pPr>
            <w:r>
              <w:rPr>
                <w:rFonts w:ascii="Calibri" w:eastAsia="Calibri" w:hAnsi="Calibri"/>
                <w:sz w:val="22"/>
                <w:szCs w:val="22"/>
              </w:rPr>
              <w:t>29.687</w:t>
            </w:r>
          </w:p>
          <w:p w14:paraId="38508AFF" w14:textId="77777777" w:rsidR="00CA359F" w:rsidRPr="00EC333C" w:rsidRDefault="00CA359F" w:rsidP="00D64176">
            <w:pPr>
              <w:rPr>
                <w:rFonts w:ascii="Calibri" w:eastAsia="Calibri" w:hAnsi="Calibri"/>
                <w:sz w:val="22"/>
                <w:szCs w:val="22"/>
              </w:rPr>
            </w:pPr>
            <w:r>
              <w:rPr>
                <w:rFonts w:ascii="Calibri" w:eastAsia="Calibri" w:hAnsi="Calibri"/>
                <w:sz w:val="22"/>
                <w:szCs w:val="22"/>
              </w:rPr>
              <w:t>-85.3612</w:t>
            </w:r>
          </w:p>
        </w:tc>
        <w:tc>
          <w:tcPr>
            <w:tcW w:w="1464" w:type="dxa"/>
            <w:shd w:val="clear" w:color="auto" w:fill="auto"/>
          </w:tcPr>
          <w:p w14:paraId="04F13481" w14:textId="77777777" w:rsidR="00CA359F" w:rsidRPr="00EC333C" w:rsidRDefault="00CA359F" w:rsidP="00D64176">
            <w:pPr>
              <w:rPr>
                <w:rFonts w:ascii="Calibri" w:eastAsia="Calibri" w:hAnsi="Calibri"/>
                <w:sz w:val="22"/>
                <w:szCs w:val="22"/>
              </w:rPr>
            </w:pPr>
            <w:r>
              <w:rPr>
                <w:rFonts w:ascii="Calibri" w:eastAsia="Calibri" w:hAnsi="Calibri"/>
                <w:sz w:val="22"/>
                <w:szCs w:val="22"/>
              </w:rPr>
              <w:t xml:space="preserve">July 2005 – </w:t>
            </w:r>
            <w:r w:rsidR="00D16146">
              <w:rPr>
                <w:rFonts w:ascii="Calibri" w:eastAsia="Calibri" w:hAnsi="Calibri"/>
                <w:sz w:val="22"/>
                <w:szCs w:val="22"/>
              </w:rPr>
              <w:t>June</w:t>
            </w:r>
            <w:r>
              <w:rPr>
                <w:rFonts w:ascii="Calibri" w:eastAsia="Calibri" w:hAnsi="Calibri"/>
                <w:sz w:val="22"/>
                <w:szCs w:val="22"/>
              </w:rPr>
              <w:t xml:space="preserve"> 2011</w:t>
            </w:r>
          </w:p>
        </w:tc>
        <w:tc>
          <w:tcPr>
            <w:tcW w:w="2070" w:type="dxa"/>
            <w:shd w:val="clear" w:color="auto" w:fill="auto"/>
          </w:tcPr>
          <w:p w14:paraId="3477E080" w14:textId="77777777" w:rsidR="00CA359F" w:rsidRPr="00EC333C" w:rsidRDefault="00327619" w:rsidP="00D64176">
            <w:pPr>
              <w:rPr>
                <w:rFonts w:ascii="Calibri" w:eastAsia="Calibri" w:hAnsi="Calibri"/>
                <w:sz w:val="22"/>
                <w:szCs w:val="22"/>
              </w:rPr>
            </w:pPr>
            <w:r>
              <w:rPr>
                <w:rFonts w:ascii="Calibri" w:eastAsia="Calibri" w:hAnsi="Calibri"/>
                <w:sz w:val="22"/>
                <w:szCs w:val="22"/>
              </w:rPr>
              <w:t>Lack of staff</w:t>
            </w:r>
            <w:r w:rsidR="00E550A1">
              <w:rPr>
                <w:rFonts w:ascii="Calibri" w:eastAsia="Calibri" w:hAnsi="Calibri"/>
                <w:sz w:val="22"/>
                <w:szCs w:val="22"/>
              </w:rPr>
              <w:t>/</w:t>
            </w:r>
            <w:r w:rsidR="00CA359F">
              <w:rPr>
                <w:rFonts w:ascii="Calibri" w:eastAsia="Calibri" w:hAnsi="Calibri"/>
                <w:sz w:val="22"/>
                <w:szCs w:val="22"/>
              </w:rPr>
              <w:t xml:space="preserve">Office </w:t>
            </w:r>
            <w:r w:rsidR="00E550A1">
              <w:rPr>
                <w:rFonts w:ascii="Calibri" w:eastAsia="Calibri" w:hAnsi="Calibri"/>
                <w:sz w:val="22"/>
                <w:szCs w:val="22"/>
              </w:rPr>
              <w:t>c</w:t>
            </w:r>
            <w:r w:rsidR="00CA359F">
              <w:rPr>
                <w:rFonts w:ascii="Calibri" w:eastAsia="Calibri" w:hAnsi="Calibri"/>
                <w:sz w:val="22"/>
                <w:szCs w:val="22"/>
              </w:rPr>
              <w:t>los</w:t>
            </w:r>
            <w:r>
              <w:rPr>
                <w:rFonts w:ascii="Calibri" w:eastAsia="Calibri" w:hAnsi="Calibri"/>
                <w:sz w:val="22"/>
                <w:szCs w:val="22"/>
              </w:rPr>
              <w:t>u</w:t>
            </w:r>
            <w:r w:rsidR="00CA359F">
              <w:rPr>
                <w:rFonts w:ascii="Calibri" w:eastAsia="Calibri" w:hAnsi="Calibri"/>
                <w:sz w:val="22"/>
                <w:szCs w:val="22"/>
              </w:rPr>
              <w:t>re</w:t>
            </w:r>
          </w:p>
        </w:tc>
        <w:tc>
          <w:tcPr>
            <w:tcW w:w="1495" w:type="dxa"/>
            <w:shd w:val="clear" w:color="auto" w:fill="auto"/>
          </w:tcPr>
          <w:p w14:paraId="75EC6BB5" w14:textId="77777777" w:rsidR="00CA359F" w:rsidRPr="00327619" w:rsidRDefault="00327619" w:rsidP="00D64176">
            <w:pPr>
              <w:rPr>
                <w:rFonts w:ascii="Calibri" w:eastAsia="Calibri" w:hAnsi="Calibri"/>
                <w:sz w:val="16"/>
                <w:szCs w:val="16"/>
              </w:rPr>
            </w:pPr>
            <w:r w:rsidRPr="00327619">
              <w:rPr>
                <w:rFonts w:ascii="Calibri" w:eastAsia="Calibri" w:hAnsi="Calibri"/>
                <w:sz w:val="16"/>
                <w:szCs w:val="16"/>
              </w:rPr>
              <w:t xml:space="preserve">It is unknown why station </w:t>
            </w:r>
            <w:r>
              <w:rPr>
                <w:rFonts w:ascii="Calibri" w:eastAsia="Calibri" w:hAnsi="Calibri"/>
                <w:sz w:val="16"/>
                <w:szCs w:val="16"/>
              </w:rPr>
              <w:t>code was changed.</w:t>
            </w:r>
          </w:p>
        </w:tc>
      </w:tr>
      <w:tr w:rsidR="00CA359F" w14:paraId="11BA30BE" w14:textId="77777777" w:rsidTr="001837F9">
        <w:trPr>
          <w:trHeight w:val="888"/>
          <w:jc w:val="center"/>
        </w:trPr>
        <w:tc>
          <w:tcPr>
            <w:tcW w:w="1549" w:type="dxa"/>
            <w:shd w:val="clear" w:color="auto" w:fill="auto"/>
          </w:tcPr>
          <w:p w14:paraId="63C45156" w14:textId="77777777" w:rsidR="00FC449A" w:rsidRDefault="00D60207" w:rsidP="00D64176">
            <w:pPr>
              <w:rPr>
                <w:rFonts w:ascii="Calibri" w:eastAsia="Calibri" w:hAnsi="Calibri"/>
                <w:sz w:val="22"/>
                <w:szCs w:val="22"/>
              </w:rPr>
            </w:pPr>
            <w:r>
              <w:rPr>
                <w:rFonts w:ascii="Calibri" w:eastAsia="Calibri" w:hAnsi="Calibri"/>
                <w:sz w:val="22"/>
                <w:szCs w:val="22"/>
              </w:rPr>
              <w:t>WI</w:t>
            </w:r>
            <w:r w:rsidR="00FC449A">
              <w:rPr>
                <w:rFonts w:ascii="Calibri" w:eastAsia="Calibri" w:hAnsi="Calibri"/>
                <w:sz w:val="22"/>
                <w:szCs w:val="22"/>
              </w:rPr>
              <w:t xml:space="preserve"> (200</w:t>
            </w:r>
            <w:r w:rsidR="00327619">
              <w:rPr>
                <w:rFonts w:ascii="Calibri" w:eastAsia="Calibri" w:hAnsi="Calibri"/>
                <w:sz w:val="22"/>
                <w:szCs w:val="22"/>
              </w:rPr>
              <w:t>6)</w:t>
            </w:r>
          </w:p>
          <w:p w14:paraId="7D71364B" w14:textId="77777777" w:rsidR="00CA359F" w:rsidRPr="00EC333C" w:rsidRDefault="00D60207" w:rsidP="00D64176">
            <w:pPr>
              <w:rPr>
                <w:rFonts w:ascii="Calibri" w:eastAsia="Calibri" w:hAnsi="Calibri"/>
                <w:sz w:val="22"/>
                <w:szCs w:val="22"/>
              </w:rPr>
            </w:pPr>
            <w:r>
              <w:rPr>
                <w:rFonts w:ascii="Calibri" w:eastAsia="Calibri" w:hAnsi="Calibri"/>
                <w:sz w:val="22"/>
                <w:szCs w:val="22"/>
              </w:rPr>
              <w:t>WM</w:t>
            </w:r>
            <w:r w:rsidR="00327619">
              <w:rPr>
                <w:rFonts w:ascii="Calibri" w:eastAsia="Calibri" w:hAnsi="Calibri"/>
                <w:sz w:val="22"/>
                <w:szCs w:val="22"/>
              </w:rPr>
              <w:t xml:space="preserve"> (2007)</w:t>
            </w:r>
          </w:p>
        </w:tc>
        <w:tc>
          <w:tcPr>
            <w:tcW w:w="1620" w:type="dxa"/>
            <w:shd w:val="clear" w:color="auto" w:fill="auto"/>
          </w:tcPr>
          <w:p w14:paraId="7B3CC438" w14:textId="77777777" w:rsidR="00CA359F" w:rsidRPr="00EC333C" w:rsidRDefault="00D60207" w:rsidP="00D64176">
            <w:pPr>
              <w:rPr>
                <w:rFonts w:ascii="Calibri" w:eastAsia="Calibri" w:hAnsi="Calibri"/>
                <w:sz w:val="22"/>
                <w:szCs w:val="22"/>
              </w:rPr>
            </w:pPr>
            <w:proofErr w:type="spellStart"/>
            <w:r>
              <w:rPr>
                <w:rFonts w:ascii="Calibri" w:eastAsia="Calibri" w:hAnsi="Calibri"/>
                <w:sz w:val="22"/>
                <w:szCs w:val="22"/>
              </w:rPr>
              <w:t>Windmark</w:t>
            </w:r>
            <w:proofErr w:type="spellEnd"/>
          </w:p>
        </w:tc>
        <w:tc>
          <w:tcPr>
            <w:tcW w:w="1236" w:type="dxa"/>
            <w:shd w:val="clear" w:color="auto" w:fill="auto"/>
          </w:tcPr>
          <w:p w14:paraId="6540849D" w14:textId="77777777" w:rsidR="00327619" w:rsidRDefault="00327619" w:rsidP="00D64176">
            <w:pPr>
              <w:rPr>
                <w:rFonts w:ascii="Calibri" w:eastAsia="Calibri" w:hAnsi="Calibri"/>
                <w:sz w:val="22"/>
                <w:szCs w:val="22"/>
              </w:rPr>
            </w:pPr>
            <w:r w:rsidRPr="00327619">
              <w:rPr>
                <w:rFonts w:ascii="Calibri" w:eastAsia="Calibri" w:hAnsi="Calibri"/>
                <w:sz w:val="22"/>
                <w:szCs w:val="22"/>
              </w:rPr>
              <w:t>29.84827</w:t>
            </w:r>
          </w:p>
          <w:p w14:paraId="772C6701" w14:textId="77777777" w:rsidR="00CA359F" w:rsidRPr="00EC333C" w:rsidRDefault="00327619" w:rsidP="00D64176">
            <w:pPr>
              <w:rPr>
                <w:rFonts w:ascii="Calibri" w:eastAsia="Calibri" w:hAnsi="Calibri"/>
                <w:sz w:val="22"/>
                <w:szCs w:val="22"/>
              </w:rPr>
            </w:pPr>
            <w:r w:rsidRPr="00327619">
              <w:rPr>
                <w:rFonts w:ascii="Calibri" w:eastAsia="Calibri" w:hAnsi="Calibri"/>
                <w:sz w:val="22"/>
                <w:szCs w:val="22"/>
              </w:rPr>
              <w:t>-85.33584</w:t>
            </w:r>
          </w:p>
        </w:tc>
        <w:tc>
          <w:tcPr>
            <w:tcW w:w="1464" w:type="dxa"/>
            <w:shd w:val="clear" w:color="auto" w:fill="auto"/>
          </w:tcPr>
          <w:p w14:paraId="7D7887BF" w14:textId="77777777" w:rsidR="00CA359F" w:rsidRPr="00EC333C" w:rsidRDefault="00327619" w:rsidP="00D64176">
            <w:pPr>
              <w:rPr>
                <w:rFonts w:ascii="Calibri" w:eastAsia="Calibri" w:hAnsi="Calibri"/>
                <w:sz w:val="22"/>
                <w:szCs w:val="22"/>
              </w:rPr>
            </w:pPr>
            <w:r>
              <w:rPr>
                <w:rFonts w:ascii="Calibri" w:eastAsia="Calibri" w:hAnsi="Calibri"/>
                <w:sz w:val="22"/>
                <w:szCs w:val="22"/>
              </w:rPr>
              <w:t xml:space="preserve">August 2006 </w:t>
            </w:r>
            <w:r w:rsidR="00D16146">
              <w:rPr>
                <w:rFonts w:ascii="Calibri" w:eastAsia="Calibri" w:hAnsi="Calibri"/>
                <w:sz w:val="22"/>
                <w:szCs w:val="22"/>
              </w:rPr>
              <w:t>– September 2007</w:t>
            </w:r>
            <w:r>
              <w:rPr>
                <w:rFonts w:ascii="Calibri" w:eastAsia="Calibri" w:hAnsi="Calibri"/>
                <w:sz w:val="22"/>
                <w:szCs w:val="22"/>
              </w:rPr>
              <w:t xml:space="preserve"> </w:t>
            </w:r>
          </w:p>
        </w:tc>
        <w:tc>
          <w:tcPr>
            <w:tcW w:w="2070" w:type="dxa"/>
            <w:shd w:val="clear" w:color="auto" w:fill="auto"/>
          </w:tcPr>
          <w:p w14:paraId="13FCAA4B" w14:textId="77777777" w:rsidR="00CA359F" w:rsidRPr="00EC333C" w:rsidRDefault="00D16146" w:rsidP="00D64176">
            <w:pPr>
              <w:rPr>
                <w:rFonts w:ascii="Calibri" w:eastAsia="Calibri" w:hAnsi="Calibri"/>
                <w:sz w:val="22"/>
                <w:szCs w:val="22"/>
              </w:rPr>
            </w:pPr>
            <w:r w:rsidRPr="00D16146">
              <w:rPr>
                <w:rFonts w:ascii="Calibri" w:eastAsia="Calibri" w:hAnsi="Calibri"/>
                <w:sz w:val="22"/>
                <w:szCs w:val="22"/>
              </w:rPr>
              <w:t>Lack of staff/Office closure</w:t>
            </w:r>
          </w:p>
        </w:tc>
        <w:tc>
          <w:tcPr>
            <w:tcW w:w="1495" w:type="dxa"/>
            <w:shd w:val="clear" w:color="auto" w:fill="auto"/>
          </w:tcPr>
          <w:p w14:paraId="5F1DB51E" w14:textId="77777777" w:rsidR="00CA359F" w:rsidRPr="00EC333C" w:rsidRDefault="00D16146" w:rsidP="00D64176">
            <w:pPr>
              <w:rPr>
                <w:rFonts w:ascii="Calibri" w:eastAsia="Calibri" w:hAnsi="Calibri"/>
                <w:sz w:val="22"/>
                <w:szCs w:val="22"/>
              </w:rPr>
            </w:pPr>
            <w:r w:rsidRPr="00327619">
              <w:rPr>
                <w:rFonts w:ascii="Calibri" w:eastAsia="Calibri" w:hAnsi="Calibri"/>
                <w:sz w:val="16"/>
                <w:szCs w:val="16"/>
              </w:rPr>
              <w:t xml:space="preserve">It is unknown why station </w:t>
            </w:r>
            <w:r>
              <w:rPr>
                <w:rFonts w:ascii="Calibri" w:eastAsia="Calibri" w:hAnsi="Calibri"/>
                <w:sz w:val="16"/>
                <w:szCs w:val="16"/>
              </w:rPr>
              <w:t>code was changed.</w:t>
            </w:r>
          </w:p>
        </w:tc>
      </w:tr>
      <w:tr w:rsidR="00CA359F" w14:paraId="26E90039" w14:textId="77777777" w:rsidTr="001837F9">
        <w:trPr>
          <w:trHeight w:val="917"/>
          <w:jc w:val="center"/>
        </w:trPr>
        <w:tc>
          <w:tcPr>
            <w:tcW w:w="1549" w:type="dxa"/>
            <w:shd w:val="clear" w:color="auto" w:fill="auto"/>
          </w:tcPr>
          <w:p w14:paraId="2EECB1A1" w14:textId="77777777" w:rsidR="00CA359F" w:rsidRPr="00EC333C" w:rsidRDefault="00CA6E63" w:rsidP="00D64176">
            <w:pPr>
              <w:rPr>
                <w:rFonts w:ascii="Calibri" w:eastAsia="Calibri" w:hAnsi="Calibri"/>
                <w:sz w:val="22"/>
                <w:szCs w:val="22"/>
              </w:rPr>
            </w:pPr>
            <w:r>
              <w:rPr>
                <w:rFonts w:ascii="Calibri" w:eastAsia="Calibri" w:hAnsi="Calibri"/>
                <w:sz w:val="22"/>
                <w:szCs w:val="22"/>
              </w:rPr>
              <w:t>AH</w:t>
            </w:r>
          </w:p>
        </w:tc>
        <w:tc>
          <w:tcPr>
            <w:tcW w:w="1620" w:type="dxa"/>
            <w:shd w:val="clear" w:color="auto" w:fill="auto"/>
          </w:tcPr>
          <w:p w14:paraId="496747B4" w14:textId="77777777" w:rsidR="00CA359F" w:rsidRPr="00EC333C" w:rsidRDefault="009867E9" w:rsidP="00D64176">
            <w:pPr>
              <w:rPr>
                <w:rFonts w:ascii="Calibri" w:eastAsia="Calibri" w:hAnsi="Calibri"/>
                <w:sz w:val="22"/>
                <w:szCs w:val="22"/>
              </w:rPr>
            </w:pPr>
            <w:r>
              <w:rPr>
                <w:rFonts w:ascii="Calibri" w:eastAsia="Calibri" w:hAnsi="Calibri"/>
                <w:sz w:val="22"/>
                <w:szCs w:val="22"/>
              </w:rPr>
              <w:t>Alligator Harbor</w:t>
            </w:r>
          </w:p>
        </w:tc>
        <w:tc>
          <w:tcPr>
            <w:tcW w:w="1236" w:type="dxa"/>
            <w:shd w:val="clear" w:color="auto" w:fill="auto"/>
          </w:tcPr>
          <w:p w14:paraId="1A36928B" w14:textId="77777777" w:rsidR="009867E9" w:rsidRDefault="009867E9" w:rsidP="00D64176">
            <w:pPr>
              <w:rPr>
                <w:rFonts w:ascii="Calibri" w:eastAsia="Calibri" w:hAnsi="Calibri"/>
                <w:sz w:val="22"/>
                <w:szCs w:val="22"/>
              </w:rPr>
            </w:pPr>
            <w:r w:rsidRPr="009867E9">
              <w:rPr>
                <w:rFonts w:ascii="Calibri" w:eastAsia="Calibri" w:hAnsi="Calibri"/>
                <w:sz w:val="22"/>
                <w:szCs w:val="22"/>
              </w:rPr>
              <w:t>29.8978</w:t>
            </w:r>
            <w:r>
              <w:rPr>
                <w:rFonts w:ascii="Calibri" w:eastAsia="Calibri" w:hAnsi="Calibri"/>
                <w:sz w:val="22"/>
                <w:szCs w:val="22"/>
              </w:rPr>
              <w:t>2</w:t>
            </w:r>
          </w:p>
          <w:p w14:paraId="3AA0A348" w14:textId="77777777" w:rsidR="00CA359F" w:rsidRPr="00EC333C" w:rsidRDefault="009867E9" w:rsidP="00D64176">
            <w:pPr>
              <w:rPr>
                <w:rFonts w:ascii="Calibri" w:eastAsia="Calibri" w:hAnsi="Calibri"/>
                <w:sz w:val="22"/>
                <w:szCs w:val="22"/>
              </w:rPr>
            </w:pPr>
            <w:r w:rsidRPr="009867E9">
              <w:rPr>
                <w:rFonts w:ascii="Calibri" w:eastAsia="Calibri" w:hAnsi="Calibri"/>
                <w:sz w:val="22"/>
                <w:szCs w:val="22"/>
              </w:rPr>
              <w:t>-84.3772</w:t>
            </w:r>
            <w:r>
              <w:rPr>
                <w:rFonts w:ascii="Calibri" w:eastAsia="Calibri" w:hAnsi="Calibri"/>
                <w:sz w:val="22"/>
                <w:szCs w:val="22"/>
              </w:rPr>
              <w:t>3</w:t>
            </w:r>
          </w:p>
        </w:tc>
        <w:tc>
          <w:tcPr>
            <w:tcW w:w="1464" w:type="dxa"/>
            <w:shd w:val="clear" w:color="auto" w:fill="auto"/>
          </w:tcPr>
          <w:p w14:paraId="3FA4D141" w14:textId="77777777" w:rsidR="00CA359F" w:rsidRPr="00EC333C" w:rsidRDefault="009867E9" w:rsidP="00D64176">
            <w:pPr>
              <w:rPr>
                <w:rFonts w:ascii="Calibri" w:eastAsia="Calibri" w:hAnsi="Calibri"/>
                <w:sz w:val="22"/>
                <w:szCs w:val="22"/>
              </w:rPr>
            </w:pPr>
            <w:r>
              <w:rPr>
                <w:rFonts w:ascii="Calibri" w:eastAsia="Calibri" w:hAnsi="Calibri"/>
                <w:sz w:val="22"/>
                <w:szCs w:val="22"/>
              </w:rPr>
              <w:t>October 2007 – August 2008</w:t>
            </w:r>
          </w:p>
        </w:tc>
        <w:tc>
          <w:tcPr>
            <w:tcW w:w="2070" w:type="dxa"/>
            <w:shd w:val="clear" w:color="auto" w:fill="auto"/>
          </w:tcPr>
          <w:p w14:paraId="30FC8B1F" w14:textId="77777777" w:rsidR="00CA359F" w:rsidRPr="00EC333C" w:rsidRDefault="00CA6E63" w:rsidP="00D64176">
            <w:pPr>
              <w:rPr>
                <w:rFonts w:ascii="Calibri" w:eastAsia="Calibri" w:hAnsi="Calibri"/>
                <w:sz w:val="22"/>
                <w:szCs w:val="22"/>
              </w:rPr>
            </w:pPr>
            <w:r>
              <w:rPr>
                <w:rFonts w:ascii="Calibri" w:eastAsia="Calibri" w:hAnsi="Calibri"/>
                <w:sz w:val="22"/>
                <w:szCs w:val="22"/>
              </w:rPr>
              <w:t>Lack of staff/Office closure</w:t>
            </w:r>
          </w:p>
        </w:tc>
        <w:tc>
          <w:tcPr>
            <w:tcW w:w="1495" w:type="dxa"/>
            <w:shd w:val="clear" w:color="auto" w:fill="auto"/>
          </w:tcPr>
          <w:p w14:paraId="6371FC4D" w14:textId="77777777" w:rsidR="00CA359F" w:rsidRPr="00EC333C" w:rsidRDefault="00CA359F" w:rsidP="00D64176">
            <w:pPr>
              <w:rPr>
                <w:rFonts w:ascii="Calibri" w:eastAsia="Calibri" w:hAnsi="Calibri"/>
                <w:sz w:val="22"/>
                <w:szCs w:val="22"/>
              </w:rPr>
            </w:pPr>
            <w:r w:rsidRPr="00EC333C">
              <w:rPr>
                <w:rFonts w:ascii="Calibri" w:eastAsia="Calibri" w:hAnsi="Calibri"/>
                <w:sz w:val="22"/>
                <w:szCs w:val="22"/>
              </w:rPr>
              <w:t>NA</w:t>
            </w:r>
          </w:p>
        </w:tc>
      </w:tr>
      <w:tr w:rsidR="003654DE" w14:paraId="57A9ABF6" w14:textId="77777777" w:rsidTr="001837F9">
        <w:trPr>
          <w:trHeight w:val="917"/>
          <w:jc w:val="center"/>
        </w:trPr>
        <w:tc>
          <w:tcPr>
            <w:tcW w:w="1549" w:type="dxa"/>
            <w:shd w:val="clear" w:color="auto" w:fill="auto"/>
          </w:tcPr>
          <w:p w14:paraId="53BA53E9" w14:textId="77777777" w:rsidR="003654DE" w:rsidRDefault="003654DE" w:rsidP="00D64176">
            <w:pPr>
              <w:rPr>
                <w:rFonts w:ascii="Calibri" w:eastAsia="Calibri" w:hAnsi="Calibri"/>
                <w:sz w:val="22"/>
                <w:szCs w:val="22"/>
              </w:rPr>
            </w:pPr>
            <w:r>
              <w:rPr>
                <w:rFonts w:ascii="Calibri" w:eastAsia="Calibri" w:hAnsi="Calibri"/>
                <w:sz w:val="22"/>
                <w:szCs w:val="22"/>
              </w:rPr>
              <w:t>AH</w:t>
            </w:r>
            <w:r w:rsidR="00311D66">
              <w:rPr>
                <w:rFonts w:ascii="Calibri" w:eastAsia="Calibri" w:hAnsi="Calibri"/>
                <w:sz w:val="22"/>
                <w:szCs w:val="22"/>
              </w:rPr>
              <w:t>2</w:t>
            </w:r>
          </w:p>
        </w:tc>
        <w:tc>
          <w:tcPr>
            <w:tcW w:w="1620" w:type="dxa"/>
            <w:shd w:val="clear" w:color="auto" w:fill="auto"/>
          </w:tcPr>
          <w:p w14:paraId="2E31FD3E" w14:textId="77777777" w:rsidR="003654DE" w:rsidRDefault="003654DE" w:rsidP="00D64176">
            <w:pPr>
              <w:rPr>
                <w:rFonts w:ascii="Calibri" w:eastAsia="Calibri" w:hAnsi="Calibri"/>
                <w:sz w:val="22"/>
                <w:szCs w:val="22"/>
              </w:rPr>
            </w:pPr>
            <w:r>
              <w:rPr>
                <w:rFonts w:ascii="Calibri" w:eastAsia="Calibri" w:hAnsi="Calibri"/>
                <w:sz w:val="22"/>
                <w:szCs w:val="22"/>
              </w:rPr>
              <w:t>Alligator Harbor</w:t>
            </w:r>
          </w:p>
        </w:tc>
        <w:tc>
          <w:tcPr>
            <w:tcW w:w="1236" w:type="dxa"/>
            <w:shd w:val="clear" w:color="auto" w:fill="auto"/>
          </w:tcPr>
          <w:p w14:paraId="4ECD0711" w14:textId="77777777" w:rsidR="003654DE" w:rsidRDefault="003654DE" w:rsidP="00D64176">
            <w:pPr>
              <w:rPr>
                <w:rFonts w:ascii="Calibri" w:eastAsia="Calibri" w:hAnsi="Calibri"/>
                <w:sz w:val="22"/>
                <w:szCs w:val="22"/>
              </w:rPr>
            </w:pPr>
            <w:r w:rsidRPr="003654DE">
              <w:rPr>
                <w:rFonts w:ascii="Calibri" w:eastAsia="Calibri" w:hAnsi="Calibri"/>
                <w:sz w:val="22"/>
                <w:szCs w:val="22"/>
              </w:rPr>
              <w:t>29.91813</w:t>
            </w:r>
          </w:p>
          <w:p w14:paraId="2A950552" w14:textId="77777777" w:rsidR="003654DE" w:rsidRPr="009867E9" w:rsidRDefault="003654DE" w:rsidP="00D64176">
            <w:pPr>
              <w:rPr>
                <w:rFonts w:ascii="Calibri" w:eastAsia="Calibri" w:hAnsi="Calibri"/>
                <w:sz w:val="22"/>
                <w:szCs w:val="22"/>
              </w:rPr>
            </w:pPr>
            <w:r w:rsidRPr="003654DE">
              <w:rPr>
                <w:rFonts w:ascii="Calibri" w:eastAsia="Calibri" w:hAnsi="Calibri"/>
                <w:sz w:val="22"/>
                <w:szCs w:val="22"/>
              </w:rPr>
              <w:t>-84.40969</w:t>
            </w:r>
          </w:p>
        </w:tc>
        <w:tc>
          <w:tcPr>
            <w:tcW w:w="1464" w:type="dxa"/>
            <w:shd w:val="clear" w:color="auto" w:fill="auto"/>
          </w:tcPr>
          <w:p w14:paraId="31F9F514" w14:textId="77777777" w:rsidR="003654DE" w:rsidRDefault="003654DE" w:rsidP="00D64176">
            <w:pPr>
              <w:rPr>
                <w:rFonts w:ascii="Calibri" w:eastAsia="Calibri" w:hAnsi="Calibri"/>
                <w:sz w:val="22"/>
                <w:szCs w:val="22"/>
              </w:rPr>
            </w:pPr>
            <w:r>
              <w:rPr>
                <w:rFonts w:ascii="Calibri" w:eastAsia="Calibri" w:hAnsi="Calibri"/>
                <w:sz w:val="22"/>
                <w:szCs w:val="22"/>
              </w:rPr>
              <w:t>September 2019-Present</w:t>
            </w:r>
          </w:p>
        </w:tc>
        <w:tc>
          <w:tcPr>
            <w:tcW w:w="2070" w:type="dxa"/>
            <w:shd w:val="clear" w:color="auto" w:fill="auto"/>
          </w:tcPr>
          <w:p w14:paraId="5D3BD562" w14:textId="77777777" w:rsidR="003654DE" w:rsidRDefault="003654DE" w:rsidP="00D64176">
            <w:pPr>
              <w:rPr>
                <w:rFonts w:ascii="Calibri" w:eastAsia="Calibri" w:hAnsi="Calibri"/>
                <w:sz w:val="22"/>
                <w:szCs w:val="22"/>
              </w:rPr>
            </w:pPr>
            <w:r>
              <w:rPr>
                <w:rFonts w:ascii="Calibri" w:eastAsia="Calibri" w:hAnsi="Calibri"/>
                <w:sz w:val="22"/>
                <w:szCs w:val="22"/>
              </w:rPr>
              <w:t>N/A</w:t>
            </w:r>
          </w:p>
        </w:tc>
        <w:tc>
          <w:tcPr>
            <w:tcW w:w="1495" w:type="dxa"/>
            <w:shd w:val="clear" w:color="auto" w:fill="auto"/>
          </w:tcPr>
          <w:p w14:paraId="5B75F7A0" w14:textId="77777777" w:rsidR="003654DE" w:rsidRPr="00EC333C" w:rsidRDefault="003654DE" w:rsidP="00D64176">
            <w:pPr>
              <w:rPr>
                <w:rFonts w:ascii="Calibri" w:eastAsia="Calibri" w:hAnsi="Calibri"/>
                <w:sz w:val="22"/>
                <w:szCs w:val="22"/>
              </w:rPr>
            </w:pPr>
            <w:r>
              <w:rPr>
                <w:rFonts w:ascii="Calibri" w:eastAsia="Calibri" w:hAnsi="Calibri"/>
                <w:sz w:val="22"/>
                <w:szCs w:val="22"/>
              </w:rPr>
              <w:t>N/A</w:t>
            </w:r>
          </w:p>
        </w:tc>
      </w:tr>
      <w:tr w:rsidR="003654DE" w14:paraId="7FE2E369" w14:textId="77777777" w:rsidTr="001837F9">
        <w:trPr>
          <w:trHeight w:val="917"/>
          <w:jc w:val="center"/>
        </w:trPr>
        <w:tc>
          <w:tcPr>
            <w:tcW w:w="1549" w:type="dxa"/>
            <w:shd w:val="clear" w:color="auto" w:fill="auto"/>
          </w:tcPr>
          <w:p w14:paraId="2336D95B" w14:textId="77777777" w:rsidR="003654DE" w:rsidRDefault="003654DE" w:rsidP="00D64176">
            <w:pPr>
              <w:rPr>
                <w:rFonts w:ascii="Calibri" w:eastAsia="Calibri" w:hAnsi="Calibri"/>
                <w:sz w:val="22"/>
                <w:szCs w:val="22"/>
              </w:rPr>
            </w:pPr>
            <w:r>
              <w:rPr>
                <w:rFonts w:ascii="Calibri" w:eastAsia="Calibri" w:hAnsi="Calibri"/>
                <w:sz w:val="22"/>
                <w:szCs w:val="22"/>
              </w:rPr>
              <w:t>FS</w:t>
            </w:r>
          </w:p>
        </w:tc>
        <w:tc>
          <w:tcPr>
            <w:tcW w:w="1620" w:type="dxa"/>
            <w:shd w:val="clear" w:color="auto" w:fill="auto"/>
          </w:tcPr>
          <w:p w14:paraId="0A3D3B7F" w14:textId="77777777" w:rsidR="003654DE" w:rsidRDefault="003654DE" w:rsidP="00D64176">
            <w:pPr>
              <w:rPr>
                <w:rFonts w:ascii="Calibri" w:eastAsia="Calibri" w:hAnsi="Calibri"/>
                <w:sz w:val="22"/>
                <w:szCs w:val="22"/>
              </w:rPr>
            </w:pPr>
            <w:r>
              <w:rPr>
                <w:rFonts w:ascii="Calibri" w:eastAsia="Calibri" w:hAnsi="Calibri"/>
                <w:sz w:val="22"/>
                <w:szCs w:val="22"/>
              </w:rPr>
              <w:t>FSUCML Channel</w:t>
            </w:r>
          </w:p>
        </w:tc>
        <w:tc>
          <w:tcPr>
            <w:tcW w:w="1236" w:type="dxa"/>
            <w:shd w:val="clear" w:color="auto" w:fill="auto"/>
          </w:tcPr>
          <w:p w14:paraId="6A203CE5" w14:textId="77777777" w:rsidR="003654DE" w:rsidRDefault="003654DE" w:rsidP="00D64176">
            <w:pPr>
              <w:rPr>
                <w:rFonts w:ascii="Calibri" w:eastAsia="Calibri" w:hAnsi="Calibri"/>
                <w:sz w:val="22"/>
                <w:szCs w:val="22"/>
              </w:rPr>
            </w:pPr>
            <w:r w:rsidRPr="003654DE">
              <w:rPr>
                <w:rFonts w:ascii="Calibri" w:eastAsia="Calibri" w:hAnsi="Calibri"/>
                <w:sz w:val="22"/>
                <w:szCs w:val="22"/>
              </w:rPr>
              <w:t>29.91013</w:t>
            </w:r>
          </w:p>
          <w:p w14:paraId="71CCFB26" w14:textId="77777777" w:rsidR="003654DE" w:rsidRPr="009867E9" w:rsidRDefault="003654DE" w:rsidP="00D64176">
            <w:pPr>
              <w:rPr>
                <w:rFonts w:ascii="Calibri" w:eastAsia="Calibri" w:hAnsi="Calibri"/>
                <w:sz w:val="22"/>
                <w:szCs w:val="22"/>
              </w:rPr>
            </w:pPr>
            <w:r w:rsidRPr="003654DE">
              <w:rPr>
                <w:rFonts w:ascii="Calibri" w:eastAsia="Calibri" w:hAnsi="Calibri"/>
                <w:sz w:val="22"/>
                <w:szCs w:val="22"/>
              </w:rPr>
              <w:t>-84.51112</w:t>
            </w:r>
          </w:p>
        </w:tc>
        <w:tc>
          <w:tcPr>
            <w:tcW w:w="1464" w:type="dxa"/>
            <w:shd w:val="clear" w:color="auto" w:fill="auto"/>
          </w:tcPr>
          <w:p w14:paraId="5FCBD877" w14:textId="77777777" w:rsidR="003654DE" w:rsidRDefault="003654DE" w:rsidP="00D64176">
            <w:pPr>
              <w:rPr>
                <w:rFonts w:ascii="Calibri" w:eastAsia="Calibri" w:hAnsi="Calibri"/>
                <w:sz w:val="22"/>
                <w:szCs w:val="22"/>
              </w:rPr>
            </w:pPr>
            <w:r>
              <w:rPr>
                <w:rFonts w:ascii="Calibri" w:eastAsia="Calibri" w:hAnsi="Calibri"/>
                <w:sz w:val="22"/>
                <w:szCs w:val="22"/>
              </w:rPr>
              <w:t>September 2019-Present</w:t>
            </w:r>
          </w:p>
        </w:tc>
        <w:tc>
          <w:tcPr>
            <w:tcW w:w="2070" w:type="dxa"/>
            <w:shd w:val="clear" w:color="auto" w:fill="auto"/>
          </w:tcPr>
          <w:p w14:paraId="2A3C2A38" w14:textId="77777777" w:rsidR="003654DE" w:rsidRDefault="003654DE" w:rsidP="00D64176">
            <w:pPr>
              <w:rPr>
                <w:rFonts w:ascii="Calibri" w:eastAsia="Calibri" w:hAnsi="Calibri"/>
                <w:sz w:val="22"/>
                <w:szCs w:val="22"/>
              </w:rPr>
            </w:pPr>
            <w:r>
              <w:rPr>
                <w:rFonts w:ascii="Calibri" w:eastAsia="Calibri" w:hAnsi="Calibri"/>
                <w:sz w:val="22"/>
                <w:szCs w:val="22"/>
              </w:rPr>
              <w:t>N/A</w:t>
            </w:r>
          </w:p>
        </w:tc>
        <w:tc>
          <w:tcPr>
            <w:tcW w:w="1495" w:type="dxa"/>
            <w:shd w:val="clear" w:color="auto" w:fill="auto"/>
          </w:tcPr>
          <w:p w14:paraId="612C69C7" w14:textId="77777777" w:rsidR="003654DE" w:rsidRPr="00EC333C" w:rsidRDefault="003654DE" w:rsidP="00D64176">
            <w:pPr>
              <w:rPr>
                <w:rFonts w:ascii="Calibri" w:eastAsia="Calibri" w:hAnsi="Calibri"/>
                <w:sz w:val="22"/>
                <w:szCs w:val="22"/>
              </w:rPr>
            </w:pPr>
            <w:r>
              <w:rPr>
                <w:rFonts w:ascii="Calibri" w:eastAsia="Calibri" w:hAnsi="Calibri"/>
                <w:sz w:val="22"/>
                <w:szCs w:val="22"/>
              </w:rPr>
              <w:t>N/A</w:t>
            </w:r>
          </w:p>
        </w:tc>
      </w:tr>
      <w:tr w:rsidR="001837F9" w14:paraId="69194CCF" w14:textId="77777777" w:rsidTr="001837F9">
        <w:trPr>
          <w:trHeight w:val="917"/>
          <w:jc w:val="center"/>
        </w:trPr>
        <w:tc>
          <w:tcPr>
            <w:tcW w:w="1549" w:type="dxa"/>
            <w:shd w:val="clear" w:color="auto" w:fill="auto"/>
          </w:tcPr>
          <w:p w14:paraId="619E3DAE" w14:textId="64197FDE" w:rsidR="001837F9" w:rsidRDefault="001837F9" w:rsidP="00D64176">
            <w:pPr>
              <w:rPr>
                <w:rFonts w:ascii="Calibri" w:eastAsia="Calibri" w:hAnsi="Calibri"/>
                <w:sz w:val="22"/>
                <w:szCs w:val="22"/>
              </w:rPr>
            </w:pPr>
            <w:r>
              <w:rPr>
                <w:rFonts w:ascii="Calibri" w:eastAsia="Calibri" w:hAnsi="Calibri"/>
                <w:sz w:val="22"/>
                <w:szCs w:val="22"/>
              </w:rPr>
              <w:t>WD</w:t>
            </w:r>
          </w:p>
        </w:tc>
        <w:tc>
          <w:tcPr>
            <w:tcW w:w="1620" w:type="dxa"/>
            <w:shd w:val="clear" w:color="auto" w:fill="auto"/>
          </w:tcPr>
          <w:p w14:paraId="0EB13646" w14:textId="14732741" w:rsidR="001837F9" w:rsidRDefault="001837F9" w:rsidP="00D64176">
            <w:pPr>
              <w:rPr>
                <w:rFonts w:ascii="Calibri" w:eastAsia="Calibri" w:hAnsi="Calibri"/>
                <w:sz w:val="22"/>
                <w:szCs w:val="22"/>
              </w:rPr>
            </w:pPr>
            <w:proofErr w:type="spellStart"/>
            <w:r>
              <w:rPr>
                <w:rFonts w:ascii="Calibri" w:eastAsia="Calibri" w:hAnsi="Calibri"/>
                <w:sz w:val="22"/>
                <w:szCs w:val="22"/>
              </w:rPr>
              <w:t>Windmark</w:t>
            </w:r>
            <w:proofErr w:type="spellEnd"/>
            <w:r>
              <w:rPr>
                <w:rFonts w:ascii="Calibri" w:eastAsia="Calibri" w:hAnsi="Calibri"/>
                <w:sz w:val="22"/>
                <w:szCs w:val="22"/>
              </w:rPr>
              <w:t xml:space="preserve"> (</w:t>
            </w:r>
            <w:r w:rsidR="00964AC4">
              <w:rPr>
                <w:rFonts w:ascii="Calibri" w:eastAsia="Calibri" w:hAnsi="Calibri"/>
                <w:sz w:val="22"/>
                <w:szCs w:val="22"/>
              </w:rPr>
              <w:t>2022</w:t>
            </w:r>
            <w:r>
              <w:rPr>
                <w:rFonts w:ascii="Calibri" w:eastAsia="Calibri" w:hAnsi="Calibri"/>
                <w:sz w:val="22"/>
                <w:szCs w:val="22"/>
              </w:rPr>
              <w:t>)</w:t>
            </w:r>
          </w:p>
        </w:tc>
        <w:tc>
          <w:tcPr>
            <w:tcW w:w="1236" w:type="dxa"/>
            <w:shd w:val="clear" w:color="auto" w:fill="auto"/>
          </w:tcPr>
          <w:p w14:paraId="2FD8AD3D" w14:textId="77777777" w:rsidR="001837F9" w:rsidRDefault="001837F9" w:rsidP="00D64176">
            <w:pPr>
              <w:rPr>
                <w:rFonts w:ascii="Calibri" w:eastAsia="Calibri" w:hAnsi="Calibri"/>
                <w:sz w:val="22"/>
                <w:szCs w:val="22"/>
              </w:rPr>
            </w:pPr>
            <w:r w:rsidRPr="001837F9">
              <w:rPr>
                <w:rFonts w:ascii="Calibri" w:eastAsia="Calibri" w:hAnsi="Calibri"/>
                <w:sz w:val="22"/>
                <w:szCs w:val="22"/>
              </w:rPr>
              <w:t>29.846419</w:t>
            </w:r>
          </w:p>
          <w:p w14:paraId="3F7BCAC9" w14:textId="70A2C7D2" w:rsidR="001837F9" w:rsidRPr="003654DE" w:rsidRDefault="001837F9" w:rsidP="00D64176">
            <w:pPr>
              <w:rPr>
                <w:rFonts w:ascii="Calibri" w:eastAsia="Calibri" w:hAnsi="Calibri"/>
                <w:sz w:val="22"/>
                <w:szCs w:val="22"/>
              </w:rPr>
            </w:pPr>
            <w:r w:rsidRPr="001837F9">
              <w:rPr>
                <w:rFonts w:ascii="Calibri" w:eastAsia="Calibri" w:hAnsi="Calibri"/>
                <w:sz w:val="22"/>
                <w:szCs w:val="22"/>
              </w:rPr>
              <w:t>-85.333917</w:t>
            </w:r>
          </w:p>
        </w:tc>
        <w:tc>
          <w:tcPr>
            <w:tcW w:w="1464" w:type="dxa"/>
            <w:shd w:val="clear" w:color="auto" w:fill="auto"/>
          </w:tcPr>
          <w:p w14:paraId="0B1F5312" w14:textId="7179F84D" w:rsidR="001837F9" w:rsidRDefault="001837F9" w:rsidP="00D64176">
            <w:pPr>
              <w:rPr>
                <w:rFonts w:ascii="Calibri" w:eastAsia="Calibri" w:hAnsi="Calibri"/>
                <w:sz w:val="22"/>
                <w:szCs w:val="22"/>
              </w:rPr>
            </w:pPr>
            <w:r>
              <w:rPr>
                <w:rFonts w:ascii="Calibri" w:eastAsia="Calibri" w:hAnsi="Calibri"/>
                <w:sz w:val="22"/>
                <w:szCs w:val="22"/>
              </w:rPr>
              <w:t xml:space="preserve">March </w:t>
            </w:r>
            <w:r w:rsidR="00964AC4">
              <w:rPr>
                <w:rFonts w:ascii="Calibri" w:eastAsia="Calibri" w:hAnsi="Calibri"/>
                <w:sz w:val="22"/>
                <w:szCs w:val="22"/>
              </w:rPr>
              <w:t>2022</w:t>
            </w:r>
            <w:r>
              <w:rPr>
                <w:rFonts w:ascii="Calibri" w:eastAsia="Calibri" w:hAnsi="Calibri"/>
                <w:sz w:val="22"/>
                <w:szCs w:val="22"/>
              </w:rPr>
              <w:t>-Presesent</w:t>
            </w:r>
          </w:p>
        </w:tc>
        <w:tc>
          <w:tcPr>
            <w:tcW w:w="2070" w:type="dxa"/>
            <w:shd w:val="clear" w:color="auto" w:fill="auto"/>
          </w:tcPr>
          <w:p w14:paraId="4BC2890B" w14:textId="492DB6D6" w:rsidR="001837F9" w:rsidRDefault="001837F9" w:rsidP="00D64176">
            <w:pPr>
              <w:rPr>
                <w:rFonts w:ascii="Calibri" w:eastAsia="Calibri" w:hAnsi="Calibri"/>
                <w:sz w:val="22"/>
                <w:szCs w:val="22"/>
              </w:rPr>
            </w:pPr>
            <w:r>
              <w:rPr>
                <w:rFonts w:ascii="Calibri" w:eastAsia="Calibri" w:hAnsi="Calibri"/>
                <w:sz w:val="22"/>
                <w:szCs w:val="22"/>
              </w:rPr>
              <w:t>N/A</w:t>
            </w:r>
          </w:p>
        </w:tc>
        <w:tc>
          <w:tcPr>
            <w:tcW w:w="1495" w:type="dxa"/>
            <w:shd w:val="clear" w:color="auto" w:fill="auto"/>
          </w:tcPr>
          <w:p w14:paraId="01104AFC" w14:textId="5B5E1736" w:rsidR="001837F9" w:rsidRDefault="001837F9" w:rsidP="00D64176">
            <w:pPr>
              <w:rPr>
                <w:rFonts w:ascii="Calibri" w:eastAsia="Calibri" w:hAnsi="Calibri"/>
                <w:sz w:val="22"/>
                <w:szCs w:val="22"/>
              </w:rPr>
            </w:pPr>
            <w:r w:rsidRPr="001837F9">
              <w:rPr>
                <w:rFonts w:ascii="Calibri" w:eastAsia="Calibri" w:hAnsi="Calibri"/>
                <w:sz w:val="16"/>
                <w:szCs w:val="16"/>
              </w:rPr>
              <w:t>Moved to new location-old location lost in Hurricane Michael</w:t>
            </w:r>
          </w:p>
        </w:tc>
      </w:tr>
    </w:tbl>
    <w:p w14:paraId="3E3B3778" w14:textId="77777777" w:rsidR="009867E9" w:rsidRDefault="009867E9" w:rsidP="00D64176">
      <w:pPr>
        <w:rPr>
          <w:b/>
        </w:rPr>
      </w:pPr>
    </w:p>
    <w:p w14:paraId="00CBC80C" w14:textId="77777777" w:rsidR="008911AC" w:rsidRPr="009867E9" w:rsidRDefault="00EB7E6E" w:rsidP="00D64176">
      <w:pPr>
        <w:numPr>
          <w:ilvl w:val="0"/>
          <w:numId w:val="1"/>
        </w:numPr>
        <w:rPr>
          <w:b/>
        </w:rPr>
      </w:pPr>
      <w:r w:rsidRPr="009867E9">
        <w:rPr>
          <w:b/>
        </w:rPr>
        <w:t>Data collection p</w:t>
      </w:r>
      <w:r w:rsidR="008911AC" w:rsidRPr="009867E9">
        <w:rPr>
          <w:b/>
        </w:rPr>
        <w:t>eriod:</w:t>
      </w:r>
    </w:p>
    <w:p w14:paraId="24C6127C" w14:textId="438C3326" w:rsidR="008911AC" w:rsidRPr="001E7D1A" w:rsidRDefault="003654DE" w:rsidP="00D64176">
      <w:r w:rsidRPr="003654DE">
        <w:t xml:space="preserve">Deployment dates and time are as follows for </w:t>
      </w:r>
      <w:r w:rsidR="00964AC4">
        <w:t>2022</w:t>
      </w:r>
      <w:r w:rsidRPr="003654DE">
        <w:t>:</w:t>
      </w:r>
    </w:p>
    <w:p w14:paraId="5DBFD346" w14:textId="77777777" w:rsidR="003654DE" w:rsidRDefault="003654DE" w:rsidP="00D64176"/>
    <w:p w14:paraId="2318FA90" w14:textId="77777777" w:rsidR="003654DE" w:rsidRDefault="003654DE" w:rsidP="00D64176">
      <w:r>
        <w:t>BEGAN</w:t>
      </w:r>
      <w:r>
        <w:tab/>
      </w:r>
      <w:r>
        <w:tab/>
      </w:r>
      <w:r>
        <w:tab/>
        <w:t>ENDED</w:t>
      </w:r>
    </w:p>
    <w:p w14:paraId="1051251B" w14:textId="77777777" w:rsidR="003654DE" w:rsidRPr="00433180" w:rsidRDefault="003654DE" w:rsidP="00D64176">
      <w:pPr>
        <w:keepNext/>
        <w:outlineLvl w:val="0"/>
        <w:rPr>
          <w:b/>
          <w:szCs w:val="20"/>
        </w:rPr>
      </w:pPr>
      <w:r>
        <w:rPr>
          <w:b/>
          <w:szCs w:val="20"/>
        </w:rPr>
        <w:t>Alligator Harbor</w:t>
      </w:r>
    </w:p>
    <w:p w14:paraId="4D9A8A0F" w14:textId="16C4824B" w:rsidR="009D49B3" w:rsidRDefault="003721B2" w:rsidP="00D64176">
      <w:pPr>
        <w:rPr>
          <w:szCs w:val="20"/>
        </w:rPr>
      </w:pPr>
      <w:r>
        <w:rPr>
          <w:szCs w:val="20"/>
        </w:rPr>
        <w:t>1</w:t>
      </w:r>
      <w:r w:rsidR="00C94142">
        <w:rPr>
          <w:szCs w:val="20"/>
        </w:rPr>
        <w:t>2</w:t>
      </w:r>
      <w:r>
        <w:rPr>
          <w:szCs w:val="20"/>
        </w:rPr>
        <w:t>/</w:t>
      </w:r>
      <w:r w:rsidR="00C94142">
        <w:rPr>
          <w:szCs w:val="20"/>
        </w:rPr>
        <w:t>28</w:t>
      </w:r>
      <w:r>
        <w:rPr>
          <w:szCs w:val="20"/>
        </w:rPr>
        <w:t>/</w:t>
      </w:r>
      <w:r w:rsidR="00B93D73">
        <w:rPr>
          <w:szCs w:val="20"/>
        </w:rPr>
        <w:t xml:space="preserve">2021 </w:t>
      </w:r>
      <w:r>
        <w:rPr>
          <w:szCs w:val="20"/>
        </w:rPr>
        <w:t>1</w:t>
      </w:r>
      <w:r w:rsidR="00C94142">
        <w:rPr>
          <w:szCs w:val="20"/>
        </w:rPr>
        <w:t>0</w:t>
      </w:r>
      <w:r>
        <w:rPr>
          <w:szCs w:val="20"/>
        </w:rPr>
        <w:t>:</w:t>
      </w:r>
      <w:r w:rsidR="00C94142">
        <w:rPr>
          <w:szCs w:val="20"/>
        </w:rPr>
        <w:t>30</w:t>
      </w:r>
      <w:r>
        <w:rPr>
          <w:szCs w:val="20"/>
        </w:rPr>
        <w:tab/>
      </w:r>
      <w:r>
        <w:rPr>
          <w:szCs w:val="20"/>
        </w:rPr>
        <w:tab/>
      </w:r>
      <w:r w:rsidR="00C94142">
        <w:rPr>
          <w:szCs w:val="20"/>
        </w:rPr>
        <w:t>01</w:t>
      </w:r>
      <w:r>
        <w:rPr>
          <w:szCs w:val="20"/>
        </w:rPr>
        <w:t>/</w:t>
      </w:r>
      <w:r w:rsidR="00C94142">
        <w:rPr>
          <w:szCs w:val="20"/>
        </w:rPr>
        <w:t>14</w:t>
      </w:r>
      <w:r>
        <w:rPr>
          <w:szCs w:val="20"/>
        </w:rPr>
        <w:t>/</w:t>
      </w:r>
      <w:r w:rsidR="00C94142">
        <w:rPr>
          <w:szCs w:val="20"/>
        </w:rPr>
        <w:t>2022</w:t>
      </w:r>
      <w:r>
        <w:rPr>
          <w:szCs w:val="20"/>
        </w:rPr>
        <w:t xml:space="preserve"> 1</w:t>
      </w:r>
      <w:r w:rsidR="00C94142">
        <w:rPr>
          <w:szCs w:val="20"/>
        </w:rPr>
        <w:t>1</w:t>
      </w:r>
      <w:r>
        <w:rPr>
          <w:szCs w:val="20"/>
        </w:rPr>
        <w:t>:</w:t>
      </w:r>
      <w:r w:rsidR="00C94142">
        <w:rPr>
          <w:szCs w:val="20"/>
        </w:rPr>
        <w:t>30</w:t>
      </w:r>
    </w:p>
    <w:p w14:paraId="0C2B41FD" w14:textId="3189B398" w:rsidR="00964AC4" w:rsidRDefault="00964AC4" w:rsidP="00D64176">
      <w:pPr>
        <w:rPr>
          <w:szCs w:val="20"/>
        </w:rPr>
      </w:pPr>
      <w:r>
        <w:rPr>
          <w:szCs w:val="20"/>
        </w:rPr>
        <w:t>01/14/2022 11:45</w:t>
      </w:r>
      <w:r>
        <w:rPr>
          <w:szCs w:val="20"/>
        </w:rPr>
        <w:tab/>
      </w:r>
      <w:r>
        <w:rPr>
          <w:szCs w:val="20"/>
        </w:rPr>
        <w:tab/>
        <w:t>02/18/2022 13:30</w:t>
      </w:r>
    </w:p>
    <w:p w14:paraId="0ABBAAD5" w14:textId="0A393A4A" w:rsidR="00964AC4" w:rsidRDefault="00964AC4" w:rsidP="00D64176">
      <w:pPr>
        <w:rPr>
          <w:szCs w:val="20"/>
        </w:rPr>
      </w:pPr>
      <w:r>
        <w:rPr>
          <w:szCs w:val="20"/>
        </w:rPr>
        <w:t>02/18/2022 13:45</w:t>
      </w:r>
      <w:r>
        <w:rPr>
          <w:szCs w:val="20"/>
        </w:rPr>
        <w:tab/>
      </w:r>
      <w:r>
        <w:rPr>
          <w:szCs w:val="20"/>
        </w:rPr>
        <w:tab/>
        <w:t>03/16/2022 12:00</w:t>
      </w:r>
    </w:p>
    <w:p w14:paraId="507DF1CA" w14:textId="4C58B3DB" w:rsidR="00964AC4" w:rsidRDefault="00964AC4" w:rsidP="00D64176">
      <w:pPr>
        <w:rPr>
          <w:szCs w:val="20"/>
        </w:rPr>
      </w:pPr>
      <w:r>
        <w:rPr>
          <w:szCs w:val="20"/>
        </w:rPr>
        <w:t>03/16/2022 12:15</w:t>
      </w:r>
      <w:r>
        <w:rPr>
          <w:szCs w:val="20"/>
        </w:rPr>
        <w:tab/>
      </w:r>
      <w:r>
        <w:rPr>
          <w:szCs w:val="20"/>
        </w:rPr>
        <w:tab/>
        <w:t>04/15/2022 10:15</w:t>
      </w:r>
    </w:p>
    <w:p w14:paraId="01F8BE17" w14:textId="46EC5A80" w:rsidR="00964AC4" w:rsidRDefault="00964AC4" w:rsidP="00D64176">
      <w:pPr>
        <w:rPr>
          <w:szCs w:val="20"/>
        </w:rPr>
      </w:pPr>
      <w:r>
        <w:rPr>
          <w:szCs w:val="20"/>
        </w:rPr>
        <w:t>04/15/2022 10:30</w:t>
      </w:r>
      <w:r>
        <w:rPr>
          <w:szCs w:val="20"/>
        </w:rPr>
        <w:tab/>
      </w:r>
      <w:r>
        <w:rPr>
          <w:szCs w:val="20"/>
        </w:rPr>
        <w:tab/>
        <w:t>05/10/2022 14:15</w:t>
      </w:r>
    </w:p>
    <w:p w14:paraId="7458B551" w14:textId="02167A49" w:rsidR="00964AC4" w:rsidRDefault="00964AC4" w:rsidP="00D64176">
      <w:pPr>
        <w:rPr>
          <w:szCs w:val="20"/>
        </w:rPr>
      </w:pPr>
      <w:r>
        <w:rPr>
          <w:szCs w:val="20"/>
        </w:rPr>
        <w:t>05/10/2022 14:30</w:t>
      </w:r>
      <w:r>
        <w:rPr>
          <w:szCs w:val="20"/>
        </w:rPr>
        <w:tab/>
      </w:r>
      <w:r>
        <w:rPr>
          <w:szCs w:val="20"/>
        </w:rPr>
        <w:tab/>
        <w:t>06/02/2022 12:00</w:t>
      </w:r>
    </w:p>
    <w:p w14:paraId="335DF28D" w14:textId="66C55EAC" w:rsidR="00964AC4" w:rsidRDefault="00964AC4" w:rsidP="00D64176">
      <w:pPr>
        <w:rPr>
          <w:szCs w:val="20"/>
        </w:rPr>
      </w:pPr>
      <w:r>
        <w:rPr>
          <w:szCs w:val="20"/>
        </w:rPr>
        <w:t>06/02/2022 12:15</w:t>
      </w:r>
      <w:r>
        <w:rPr>
          <w:szCs w:val="20"/>
        </w:rPr>
        <w:tab/>
      </w:r>
      <w:r>
        <w:rPr>
          <w:szCs w:val="20"/>
        </w:rPr>
        <w:tab/>
      </w:r>
      <w:r w:rsidR="003D141F">
        <w:rPr>
          <w:szCs w:val="20"/>
        </w:rPr>
        <w:t>06/23/2022 10:30</w:t>
      </w:r>
    </w:p>
    <w:p w14:paraId="7B5FAA20" w14:textId="3B948137" w:rsidR="003D141F" w:rsidRDefault="003D141F" w:rsidP="00D64176">
      <w:pPr>
        <w:rPr>
          <w:szCs w:val="20"/>
        </w:rPr>
      </w:pPr>
      <w:r>
        <w:rPr>
          <w:szCs w:val="20"/>
        </w:rPr>
        <w:t>06/23/2022 10:45</w:t>
      </w:r>
      <w:r>
        <w:rPr>
          <w:szCs w:val="20"/>
        </w:rPr>
        <w:tab/>
      </w:r>
      <w:r>
        <w:rPr>
          <w:szCs w:val="20"/>
        </w:rPr>
        <w:tab/>
        <w:t>07/13/2022 07:30</w:t>
      </w:r>
    </w:p>
    <w:p w14:paraId="4B2DDBDE" w14:textId="56A10787" w:rsidR="003D141F" w:rsidRDefault="003D141F" w:rsidP="00D64176">
      <w:pPr>
        <w:rPr>
          <w:szCs w:val="20"/>
        </w:rPr>
      </w:pPr>
      <w:r>
        <w:rPr>
          <w:szCs w:val="20"/>
        </w:rPr>
        <w:t>07/13/2022 07:45</w:t>
      </w:r>
      <w:r>
        <w:rPr>
          <w:szCs w:val="20"/>
        </w:rPr>
        <w:tab/>
      </w:r>
      <w:r>
        <w:rPr>
          <w:szCs w:val="20"/>
        </w:rPr>
        <w:tab/>
        <w:t>08/03/2022 12:00</w:t>
      </w:r>
    </w:p>
    <w:p w14:paraId="599584FC" w14:textId="77777777" w:rsidR="00035E95" w:rsidRDefault="003D141F" w:rsidP="00035E95">
      <w:pPr>
        <w:rPr>
          <w:szCs w:val="20"/>
        </w:rPr>
      </w:pPr>
      <w:r>
        <w:rPr>
          <w:szCs w:val="20"/>
        </w:rPr>
        <w:t>08/03/2022 12:15</w:t>
      </w:r>
      <w:r>
        <w:rPr>
          <w:szCs w:val="20"/>
        </w:rPr>
        <w:tab/>
      </w:r>
      <w:r>
        <w:rPr>
          <w:szCs w:val="20"/>
        </w:rPr>
        <w:tab/>
        <w:t>08/19/2022 08:30</w:t>
      </w:r>
    </w:p>
    <w:p w14:paraId="3D0DFEFC" w14:textId="37AA91D9" w:rsidR="003D141F" w:rsidRDefault="003D141F" w:rsidP="00035E95">
      <w:pPr>
        <w:rPr>
          <w:szCs w:val="20"/>
        </w:rPr>
      </w:pPr>
      <w:r>
        <w:rPr>
          <w:szCs w:val="20"/>
        </w:rPr>
        <w:t>08/19/2022 08:4</w:t>
      </w:r>
      <w:r w:rsidR="00035E95">
        <w:rPr>
          <w:szCs w:val="20"/>
        </w:rPr>
        <w:t>9</w:t>
      </w:r>
      <w:r w:rsidR="00035E95">
        <w:rPr>
          <w:szCs w:val="20"/>
        </w:rPr>
        <w:tab/>
      </w:r>
      <w:r w:rsidR="00035E95">
        <w:rPr>
          <w:szCs w:val="20"/>
        </w:rPr>
        <w:tab/>
        <w:t>09/20/2022 09:00</w:t>
      </w:r>
    </w:p>
    <w:p w14:paraId="25AA0F32" w14:textId="3C101BFB" w:rsidR="00035E95" w:rsidRDefault="00035E95" w:rsidP="00035E95">
      <w:pPr>
        <w:rPr>
          <w:szCs w:val="20"/>
        </w:rPr>
      </w:pPr>
      <w:r>
        <w:rPr>
          <w:szCs w:val="20"/>
        </w:rPr>
        <w:t>09/20/2022 09:15</w:t>
      </w:r>
      <w:r>
        <w:rPr>
          <w:szCs w:val="20"/>
        </w:rPr>
        <w:tab/>
      </w:r>
      <w:r>
        <w:rPr>
          <w:szCs w:val="20"/>
        </w:rPr>
        <w:tab/>
        <w:t>10/24/2022 11:15</w:t>
      </w:r>
    </w:p>
    <w:p w14:paraId="510E4A11" w14:textId="5C171825" w:rsidR="00582A62" w:rsidRDefault="00582A62" w:rsidP="00035E95">
      <w:pPr>
        <w:rPr>
          <w:szCs w:val="20"/>
        </w:rPr>
      </w:pPr>
      <w:r>
        <w:rPr>
          <w:szCs w:val="20"/>
        </w:rPr>
        <w:t>10/24/2022 11:15</w:t>
      </w:r>
      <w:r>
        <w:rPr>
          <w:szCs w:val="20"/>
        </w:rPr>
        <w:tab/>
      </w:r>
      <w:r>
        <w:rPr>
          <w:szCs w:val="20"/>
        </w:rPr>
        <w:tab/>
        <w:t xml:space="preserve">11/14/2022 </w:t>
      </w:r>
      <w:r w:rsidR="00A30370">
        <w:rPr>
          <w:szCs w:val="20"/>
        </w:rPr>
        <w:t>15:30</w:t>
      </w:r>
    </w:p>
    <w:p w14:paraId="7D0617F5" w14:textId="72C82441" w:rsidR="00A30370" w:rsidRDefault="00A30370" w:rsidP="00035E95">
      <w:pPr>
        <w:rPr>
          <w:szCs w:val="20"/>
        </w:rPr>
      </w:pPr>
      <w:r>
        <w:rPr>
          <w:szCs w:val="20"/>
        </w:rPr>
        <w:t>11/14/2022 15:45</w:t>
      </w:r>
      <w:r>
        <w:rPr>
          <w:szCs w:val="20"/>
        </w:rPr>
        <w:tab/>
      </w:r>
      <w:r>
        <w:rPr>
          <w:szCs w:val="20"/>
        </w:rPr>
        <w:tab/>
        <w:t>12/07/2022 13:15</w:t>
      </w:r>
    </w:p>
    <w:p w14:paraId="0323CC0D" w14:textId="0335957A" w:rsidR="00A30370" w:rsidRDefault="00A30370" w:rsidP="00035E95">
      <w:pPr>
        <w:rPr>
          <w:szCs w:val="20"/>
        </w:rPr>
      </w:pPr>
      <w:r>
        <w:rPr>
          <w:szCs w:val="20"/>
        </w:rPr>
        <w:t>12/07/2022 13:30</w:t>
      </w:r>
      <w:r>
        <w:rPr>
          <w:szCs w:val="20"/>
        </w:rPr>
        <w:tab/>
      </w:r>
      <w:r>
        <w:rPr>
          <w:szCs w:val="20"/>
        </w:rPr>
        <w:tab/>
        <w:t>01/11/2023 14:00</w:t>
      </w:r>
    </w:p>
    <w:p w14:paraId="198FC89E" w14:textId="77777777" w:rsidR="00582A62" w:rsidRDefault="00582A62" w:rsidP="00035E95">
      <w:pPr>
        <w:rPr>
          <w:szCs w:val="20"/>
        </w:rPr>
      </w:pPr>
    </w:p>
    <w:p w14:paraId="2C8A74A3" w14:textId="77777777" w:rsidR="009D49B3" w:rsidRDefault="009D49B3" w:rsidP="00D64176">
      <w:pPr>
        <w:rPr>
          <w:szCs w:val="20"/>
        </w:rPr>
      </w:pPr>
    </w:p>
    <w:p w14:paraId="3CCBA05E" w14:textId="77777777" w:rsidR="00E67792" w:rsidRDefault="00E67792" w:rsidP="00D64176">
      <w:pPr>
        <w:rPr>
          <w:szCs w:val="20"/>
        </w:rPr>
      </w:pPr>
      <w:bookmarkStart w:id="1" w:name="_Hlk96331318"/>
      <w:r>
        <w:rPr>
          <w:b/>
          <w:bCs/>
          <w:szCs w:val="20"/>
        </w:rPr>
        <w:lastRenderedPageBreak/>
        <w:t>FSUCML Channel</w:t>
      </w:r>
    </w:p>
    <w:bookmarkEnd w:id="1"/>
    <w:p w14:paraId="6894FDEA" w14:textId="04189752" w:rsidR="004303C9" w:rsidRDefault="009C1E74" w:rsidP="009C1E74">
      <w:r>
        <w:t>12/28/</w:t>
      </w:r>
      <w:r w:rsidR="00964AC4">
        <w:t>202</w:t>
      </w:r>
      <w:r w:rsidR="00B93D73">
        <w:t>1</w:t>
      </w:r>
      <w:r>
        <w:t xml:space="preserve"> 09:30</w:t>
      </w:r>
      <w:r>
        <w:tab/>
      </w:r>
      <w:r>
        <w:tab/>
        <w:t>01/14/2022 11:15</w:t>
      </w:r>
    </w:p>
    <w:p w14:paraId="58E23993" w14:textId="75BE4DB2" w:rsidR="003D141F" w:rsidRDefault="003D141F" w:rsidP="009C1E74">
      <w:r>
        <w:t>01/14/2022 11:30</w:t>
      </w:r>
      <w:r>
        <w:tab/>
      </w:r>
      <w:r>
        <w:tab/>
        <w:t>02/18/2022 12:30</w:t>
      </w:r>
    </w:p>
    <w:p w14:paraId="20B7A678" w14:textId="0E43D248" w:rsidR="003D141F" w:rsidRDefault="003D141F" w:rsidP="009C1E74">
      <w:r>
        <w:t>02/18/2022 12:45</w:t>
      </w:r>
      <w:r>
        <w:tab/>
      </w:r>
      <w:r>
        <w:tab/>
        <w:t>03/16/2022 10:15</w:t>
      </w:r>
    </w:p>
    <w:p w14:paraId="5AE6C349" w14:textId="4B564206" w:rsidR="003D141F" w:rsidRDefault="003D141F" w:rsidP="009C1E74">
      <w:r>
        <w:t>03/16/2022 10:30</w:t>
      </w:r>
      <w:r>
        <w:tab/>
      </w:r>
      <w:r>
        <w:tab/>
        <w:t>04/15/2022 08:45</w:t>
      </w:r>
    </w:p>
    <w:p w14:paraId="472FCCAD" w14:textId="12605274" w:rsidR="003D141F" w:rsidRDefault="003D141F" w:rsidP="009C1E74">
      <w:r>
        <w:t>04/15/2022 09:00</w:t>
      </w:r>
      <w:r>
        <w:tab/>
      </w:r>
      <w:r>
        <w:tab/>
        <w:t>05/10/2022 13:00</w:t>
      </w:r>
    </w:p>
    <w:p w14:paraId="1447ED1B" w14:textId="5742F50A" w:rsidR="003D141F" w:rsidRDefault="003D141F" w:rsidP="009C1E74">
      <w:r>
        <w:t>05/10/2022 13:15</w:t>
      </w:r>
      <w:r>
        <w:tab/>
      </w:r>
      <w:r>
        <w:tab/>
      </w:r>
      <w:r w:rsidR="007B19FC">
        <w:t>06/02/2022 10:45</w:t>
      </w:r>
    </w:p>
    <w:p w14:paraId="3EBF6E07" w14:textId="1880641B" w:rsidR="007B19FC" w:rsidRDefault="007B19FC" w:rsidP="009C1E74">
      <w:r>
        <w:t>06/02/2022 11:00</w:t>
      </w:r>
      <w:r>
        <w:tab/>
      </w:r>
      <w:r>
        <w:tab/>
        <w:t>06/23/2022 10:00</w:t>
      </w:r>
    </w:p>
    <w:p w14:paraId="108D129D" w14:textId="3B949043" w:rsidR="007B19FC" w:rsidRDefault="007B19FC" w:rsidP="009C1E74">
      <w:r>
        <w:t>06/23/2022 10:15</w:t>
      </w:r>
      <w:r>
        <w:tab/>
      </w:r>
      <w:r>
        <w:tab/>
        <w:t>07/13/2022 07:00</w:t>
      </w:r>
    </w:p>
    <w:p w14:paraId="4D6F360D" w14:textId="0B7B4B8D" w:rsidR="007B19FC" w:rsidRDefault="007B19FC" w:rsidP="009C1E74">
      <w:commentRangeStart w:id="2"/>
      <w:r>
        <w:t>07/13/2022 07:15</w:t>
      </w:r>
      <w:r>
        <w:tab/>
      </w:r>
      <w:r>
        <w:tab/>
        <w:t>08/</w:t>
      </w:r>
      <w:r w:rsidR="00192199">
        <w:t>0</w:t>
      </w:r>
      <w:r>
        <w:t>3/2022 08:45</w:t>
      </w:r>
    </w:p>
    <w:p w14:paraId="42674EBA" w14:textId="576C2BE2" w:rsidR="00A66D0D" w:rsidRDefault="00D03CFD" w:rsidP="00A66D0D">
      <w:r>
        <w:t>08/</w:t>
      </w:r>
      <w:r w:rsidR="00192199">
        <w:t>0</w:t>
      </w:r>
      <w:r>
        <w:t>3/2022 09:00</w:t>
      </w:r>
      <w:r>
        <w:tab/>
      </w:r>
      <w:r>
        <w:tab/>
        <w:t>08/19/2022 08:00</w:t>
      </w:r>
      <w:commentRangeEnd w:id="2"/>
      <w:r w:rsidR="00CE41A4">
        <w:rPr>
          <w:rStyle w:val="CommentReference"/>
        </w:rPr>
        <w:commentReference w:id="2"/>
      </w:r>
    </w:p>
    <w:p w14:paraId="7F900F8B" w14:textId="15C6BDAA" w:rsidR="00D03CFD" w:rsidRDefault="00D03CFD" w:rsidP="00A66D0D">
      <w:r>
        <w:t>08/19/2022 08:1</w:t>
      </w:r>
      <w:r w:rsidR="00A66D0D">
        <w:t>5</w:t>
      </w:r>
      <w:r w:rsidR="00A66D0D">
        <w:tab/>
      </w:r>
      <w:r w:rsidR="00A66D0D">
        <w:tab/>
        <w:t>09/20/2022 07:45</w:t>
      </w:r>
    </w:p>
    <w:p w14:paraId="0466EAEB" w14:textId="39B41E72" w:rsidR="00A66D0D" w:rsidRDefault="00A66D0D" w:rsidP="00A66D0D">
      <w:r>
        <w:t>09/20/2022 08:00</w:t>
      </w:r>
      <w:r>
        <w:tab/>
      </w:r>
      <w:r>
        <w:tab/>
        <w:t>10/24/2022 09:15</w:t>
      </w:r>
    </w:p>
    <w:p w14:paraId="4E00CCF0" w14:textId="6247C2B7" w:rsidR="00A30370" w:rsidRDefault="00A30370" w:rsidP="00A66D0D">
      <w:r>
        <w:t>10/24/2022 09:30</w:t>
      </w:r>
      <w:r>
        <w:tab/>
      </w:r>
      <w:r>
        <w:tab/>
        <w:t>11/14/2022 14:00</w:t>
      </w:r>
    </w:p>
    <w:p w14:paraId="7605C7EC" w14:textId="0D6D7898" w:rsidR="00A30370" w:rsidRDefault="00A30370" w:rsidP="00A30370">
      <w:pPr>
        <w:tabs>
          <w:tab w:val="left" w:pos="3554"/>
        </w:tabs>
      </w:pPr>
      <w:r>
        <w:t>11/14/2022 14:15                    12/07/2022 11:45</w:t>
      </w:r>
    </w:p>
    <w:p w14:paraId="3BB80AD4" w14:textId="7208CF89" w:rsidR="00A30370" w:rsidRDefault="00A30370" w:rsidP="00A30370">
      <w:pPr>
        <w:tabs>
          <w:tab w:val="left" w:pos="3554"/>
        </w:tabs>
      </w:pPr>
      <w:r>
        <w:t>12/07/2022 12:00                    01/11/2023 13:30</w:t>
      </w:r>
    </w:p>
    <w:p w14:paraId="7A95D527" w14:textId="77777777" w:rsidR="004303C9" w:rsidRDefault="004303C9" w:rsidP="009C1E74"/>
    <w:p w14:paraId="56A49ED7" w14:textId="77777777" w:rsidR="004303C9" w:rsidRDefault="004303C9" w:rsidP="009C1E74">
      <w:proofErr w:type="spellStart"/>
      <w:r>
        <w:rPr>
          <w:b/>
          <w:bCs/>
        </w:rPr>
        <w:t>Windmark</w:t>
      </w:r>
      <w:proofErr w:type="spellEnd"/>
    </w:p>
    <w:p w14:paraId="0FA25894" w14:textId="72D684CF" w:rsidR="007D517B" w:rsidRDefault="007D517B" w:rsidP="009C1E74">
      <w:r>
        <w:t>12/28/</w:t>
      </w:r>
      <w:r w:rsidR="00964AC4">
        <w:t>202</w:t>
      </w:r>
      <w:r w:rsidR="00B93D73">
        <w:t>1</w:t>
      </w:r>
      <w:r>
        <w:t xml:space="preserve"> 14:15</w:t>
      </w:r>
      <w:r>
        <w:tab/>
      </w:r>
      <w:r>
        <w:tab/>
        <w:t>01/14/202</w:t>
      </w:r>
      <w:r w:rsidR="00A6782E">
        <w:t>2</w:t>
      </w:r>
      <w:r>
        <w:t xml:space="preserve"> 14:15</w:t>
      </w:r>
    </w:p>
    <w:p w14:paraId="08D13C77" w14:textId="5D3474DE" w:rsidR="00B437EC" w:rsidRDefault="00B437EC" w:rsidP="009C1E74">
      <w:r>
        <w:t>01/14/2022 14:30</w:t>
      </w:r>
      <w:r>
        <w:tab/>
      </w:r>
      <w:r>
        <w:tab/>
        <w:t>02/21/2022 09:30</w:t>
      </w:r>
    </w:p>
    <w:p w14:paraId="40745119" w14:textId="353D7AE8" w:rsidR="00B437EC" w:rsidRDefault="00B437EC" w:rsidP="009C1E74">
      <w:r>
        <w:t>02/21/2022 09:45</w:t>
      </w:r>
      <w:r>
        <w:tab/>
      </w:r>
      <w:r>
        <w:tab/>
        <w:t>03/24/2022 09:15</w:t>
      </w:r>
    </w:p>
    <w:p w14:paraId="12A0D79F" w14:textId="10542A99" w:rsidR="00B437EC" w:rsidRDefault="00B437EC" w:rsidP="009C1E74">
      <w:r>
        <w:t>03/24/2022 09:30</w:t>
      </w:r>
      <w:r>
        <w:tab/>
      </w:r>
      <w:r>
        <w:tab/>
        <w:t>04/14/2022 10:15</w:t>
      </w:r>
    </w:p>
    <w:p w14:paraId="07F2EF0D" w14:textId="3F62DD23" w:rsidR="00B437EC" w:rsidRDefault="00B437EC" w:rsidP="009C1E74">
      <w:r>
        <w:t>04/14/2022 10:30</w:t>
      </w:r>
      <w:r>
        <w:tab/>
      </w:r>
      <w:r>
        <w:tab/>
        <w:t>05/13/2022 09:00</w:t>
      </w:r>
    </w:p>
    <w:p w14:paraId="4ECA503F" w14:textId="4BF853F5" w:rsidR="00B437EC" w:rsidRDefault="00B437EC" w:rsidP="009C1E74">
      <w:r>
        <w:t>05/13/2022 09:15</w:t>
      </w:r>
      <w:r>
        <w:tab/>
      </w:r>
      <w:r>
        <w:tab/>
        <w:t>06/08/2022 08:30</w:t>
      </w:r>
    </w:p>
    <w:p w14:paraId="10B9C209" w14:textId="439E2A86" w:rsidR="00B437EC" w:rsidRDefault="00B437EC" w:rsidP="009C1E74">
      <w:r>
        <w:t>06/08/2022 08:45</w:t>
      </w:r>
      <w:r>
        <w:tab/>
      </w:r>
      <w:r>
        <w:tab/>
        <w:t>06/23/2022 0</w:t>
      </w:r>
      <w:r w:rsidR="00A400C3">
        <w:t>8</w:t>
      </w:r>
      <w:r>
        <w:t>:00</w:t>
      </w:r>
    </w:p>
    <w:p w14:paraId="0C5EDBD1" w14:textId="751A82C0" w:rsidR="00B437EC" w:rsidRDefault="00B437EC" w:rsidP="009C1E74">
      <w:r>
        <w:t xml:space="preserve">06/23/2022 </w:t>
      </w:r>
      <w:r w:rsidR="00A400C3">
        <w:t>08</w:t>
      </w:r>
      <w:r>
        <w:t>:15</w:t>
      </w:r>
      <w:r>
        <w:tab/>
      </w:r>
      <w:r>
        <w:tab/>
        <w:t>07</w:t>
      </w:r>
      <w:r w:rsidR="00A400C3">
        <w:t>/13/2022 10:00</w:t>
      </w:r>
    </w:p>
    <w:p w14:paraId="1516E355" w14:textId="558D6350" w:rsidR="00A400C3" w:rsidRDefault="00A400C3" w:rsidP="009C1E74">
      <w:r>
        <w:t>07/13/2022 10:15</w:t>
      </w:r>
      <w:r>
        <w:tab/>
      </w:r>
      <w:r>
        <w:tab/>
        <w:t>08/02/2022 08:45</w:t>
      </w:r>
    </w:p>
    <w:p w14:paraId="2C27DAA4" w14:textId="60CBC67B" w:rsidR="00A400C3" w:rsidRDefault="00A400C3" w:rsidP="009C1E74">
      <w:r>
        <w:t>08/02/2022 09:00</w:t>
      </w:r>
      <w:r>
        <w:tab/>
      </w:r>
      <w:r>
        <w:tab/>
        <w:t>08/19/2022 1</w:t>
      </w:r>
      <w:r w:rsidR="00A11BEA">
        <w:t>0</w:t>
      </w:r>
      <w:r>
        <w:t>:45</w:t>
      </w:r>
    </w:p>
    <w:p w14:paraId="6A3AC830" w14:textId="3DACE462" w:rsidR="00A400C3" w:rsidRDefault="00A400C3" w:rsidP="009C1E74">
      <w:r>
        <w:t>08/19/2022 1</w:t>
      </w:r>
      <w:r w:rsidR="00A11BEA">
        <w:t>1</w:t>
      </w:r>
      <w:r>
        <w:t>:00</w:t>
      </w:r>
      <w:r w:rsidR="00A11BEA">
        <w:tab/>
      </w:r>
      <w:r w:rsidR="00A11BEA">
        <w:tab/>
        <w:t>09/13/2022 07:30</w:t>
      </w:r>
    </w:p>
    <w:p w14:paraId="2CC245C4" w14:textId="68AA1D0C" w:rsidR="00A11BEA" w:rsidRDefault="00A11BEA" w:rsidP="009C1E74">
      <w:r>
        <w:t>09/13/2022 07:45</w:t>
      </w:r>
      <w:r>
        <w:tab/>
      </w:r>
      <w:r>
        <w:tab/>
        <w:t>10/11/2022 08:30</w:t>
      </w:r>
    </w:p>
    <w:p w14:paraId="6129412E" w14:textId="06AB62D9" w:rsidR="002574F3" w:rsidRDefault="002574F3" w:rsidP="009C1E74">
      <w:r>
        <w:t>10/11/2022 08:45</w:t>
      </w:r>
      <w:r>
        <w:tab/>
      </w:r>
      <w:r>
        <w:tab/>
        <w:t>11/14/2022 10:00</w:t>
      </w:r>
    </w:p>
    <w:p w14:paraId="77FBE569" w14:textId="52C4130A" w:rsidR="002574F3" w:rsidRDefault="002574F3" w:rsidP="009C1E74">
      <w:r>
        <w:t>11/14/2022 15:45</w:t>
      </w:r>
      <w:r>
        <w:tab/>
      </w:r>
      <w:r>
        <w:tab/>
        <w:t>12/05/2022 10:30</w:t>
      </w:r>
    </w:p>
    <w:p w14:paraId="471B4F3C" w14:textId="024A82BF" w:rsidR="002574F3" w:rsidRDefault="002574F3" w:rsidP="009C1E74">
      <w:r>
        <w:t xml:space="preserve">12/05/2022 </w:t>
      </w:r>
      <w:r w:rsidR="00192199">
        <w:t>11:00</w:t>
      </w:r>
      <w:r>
        <w:tab/>
      </w:r>
      <w:r w:rsidR="00192199">
        <w:tab/>
      </w:r>
      <w:r>
        <w:t>01/11/2023 11:15</w:t>
      </w:r>
    </w:p>
    <w:p w14:paraId="7A73F0F9" w14:textId="77777777" w:rsidR="004303C9" w:rsidRDefault="004303C9" w:rsidP="009C1E74"/>
    <w:p w14:paraId="0395EDB1" w14:textId="046E8177" w:rsidR="0016760C" w:rsidRPr="00766F3F" w:rsidRDefault="0016760C" w:rsidP="009C1E74">
      <w:r w:rsidRPr="00766F3F">
        <w:tab/>
        <w:t xml:space="preserve">    </w:t>
      </w:r>
    </w:p>
    <w:p w14:paraId="29CC4883" w14:textId="77777777" w:rsidR="008911AC" w:rsidRPr="004A388A" w:rsidRDefault="008911AC" w:rsidP="00D64176">
      <w:pPr>
        <w:numPr>
          <w:ilvl w:val="0"/>
          <w:numId w:val="1"/>
        </w:numPr>
        <w:rPr>
          <w:b/>
        </w:rPr>
      </w:pPr>
      <w:r w:rsidRPr="004A388A">
        <w:rPr>
          <w:b/>
        </w:rPr>
        <w:t>Distribution:</w:t>
      </w:r>
    </w:p>
    <w:p w14:paraId="1D069FAF" w14:textId="77777777" w:rsidR="008911AC" w:rsidRPr="001E7D1A" w:rsidRDefault="008911AC" w:rsidP="00D64176">
      <w:pPr>
        <w:pStyle w:val="BodyText3"/>
        <w:spacing w:before="0" w:beforeAutospacing="0" w:after="0" w:afterAutospacing="0"/>
      </w:pPr>
    </w:p>
    <w:p w14:paraId="2228CB1A" w14:textId="77777777" w:rsidR="008911AC" w:rsidRPr="001E7D1A" w:rsidRDefault="008911AC" w:rsidP="00D64176">
      <w:pPr>
        <w:pStyle w:val="PlainText"/>
        <w:spacing w:before="0" w:beforeAutospacing="0" w:after="0" w:afterAutospacing="0"/>
      </w:pPr>
      <w:r w:rsidRPr="001E7D1A">
        <w:t>The P</w:t>
      </w:r>
      <w:r w:rsidR="00132098" w:rsidRPr="001E7D1A">
        <w:t>rinciple Investigator (P</w:t>
      </w:r>
      <w:r w:rsidRPr="001E7D1A">
        <w:t>I</w:t>
      </w:r>
      <w:r w:rsidR="00132098" w:rsidRPr="001E7D1A">
        <w:t>)</w:t>
      </w:r>
      <w:r w:rsidRPr="001E7D1A">
        <w:t xml:space="preserve"> retains the right to be fully credited for having collected and processed the data.  Following academic courtesy standards, the PI and </w:t>
      </w:r>
      <w:r w:rsidR="00132098" w:rsidRPr="001E7D1A">
        <w:t>Aquatic Preserve (AP)</w:t>
      </w:r>
      <w:r w:rsidRPr="001E7D1A">
        <w:t xml:space="preserve"> site where the data were collected will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w:t>
      </w:r>
      <w:r w:rsidR="00132098" w:rsidRPr="001E7D1A">
        <w:t xml:space="preserve">  W</w:t>
      </w:r>
      <w:r w:rsidRPr="001E7D1A">
        <w:t xml:space="preserve">ater quality data and metadata can be obtained from the </w:t>
      </w:r>
      <w:r w:rsidR="00132098" w:rsidRPr="001E7D1A">
        <w:t xml:space="preserve">PI </w:t>
      </w:r>
      <w:r w:rsidRPr="001E7D1A">
        <w:t>(see section 1).</w:t>
      </w:r>
    </w:p>
    <w:p w14:paraId="120465B6" w14:textId="77777777" w:rsidR="008911AC" w:rsidRPr="001E7D1A" w:rsidRDefault="008911AC" w:rsidP="00D64176">
      <w:pPr>
        <w:ind w:firstLine="720"/>
      </w:pPr>
    </w:p>
    <w:p w14:paraId="4DBEB29C" w14:textId="77777777" w:rsidR="008911AC" w:rsidRPr="004A388A" w:rsidRDefault="00EB7E6E" w:rsidP="00D64176">
      <w:pPr>
        <w:numPr>
          <w:ilvl w:val="0"/>
          <w:numId w:val="1"/>
        </w:numPr>
        <w:rPr>
          <w:b/>
        </w:rPr>
      </w:pPr>
      <w:r>
        <w:rPr>
          <w:b/>
        </w:rPr>
        <w:lastRenderedPageBreak/>
        <w:t>Associated researchers and p</w:t>
      </w:r>
      <w:r w:rsidR="008911AC" w:rsidRPr="004A388A">
        <w:rPr>
          <w:b/>
        </w:rPr>
        <w:t>rojects:</w:t>
      </w:r>
    </w:p>
    <w:p w14:paraId="27D6ED0E" w14:textId="77777777" w:rsidR="008911AC" w:rsidRPr="001E7D1A" w:rsidRDefault="008911AC" w:rsidP="00D64176"/>
    <w:p w14:paraId="7B50F884" w14:textId="77777777" w:rsidR="008911AC" w:rsidRPr="001E7D1A" w:rsidRDefault="002604C0" w:rsidP="00D64176">
      <w:r>
        <w:t>Addit</w:t>
      </w:r>
      <w:r w:rsidR="00186017">
        <w:t xml:space="preserve">ional information is currently </w:t>
      </w:r>
      <w:r w:rsidR="007477C0">
        <w:t>unavailable</w:t>
      </w:r>
    </w:p>
    <w:p w14:paraId="6C5AD643" w14:textId="77777777" w:rsidR="008911AC" w:rsidRPr="001E7D1A" w:rsidRDefault="008911AC" w:rsidP="00D64176"/>
    <w:p w14:paraId="73DAC159" w14:textId="77777777" w:rsidR="008911AC" w:rsidRPr="004A388A" w:rsidRDefault="008911AC" w:rsidP="00D64176">
      <w:pPr>
        <w:rPr>
          <w:b/>
        </w:rPr>
      </w:pPr>
      <w:r w:rsidRPr="004A388A">
        <w:rPr>
          <w:b/>
        </w:rPr>
        <w:t>II. Physical Structure Descriptors</w:t>
      </w:r>
    </w:p>
    <w:p w14:paraId="2A385AA9" w14:textId="77777777" w:rsidR="008911AC" w:rsidRPr="004A388A" w:rsidRDefault="008911AC" w:rsidP="00D64176">
      <w:pPr>
        <w:rPr>
          <w:b/>
        </w:rPr>
      </w:pPr>
    </w:p>
    <w:p w14:paraId="4EFACB74" w14:textId="77777777" w:rsidR="008911AC" w:rsidRPr="001E7D1A" w:rsidRDefault="00EB7E6E" w:rsidP="00D64176">
      <w:pPr>
        <w:numPr>
          <w:ilvl w:val="0"/>
          <w:numId w:val="1"/>
        </w:numPr>
      </w:pPr>
      <w:r>
        <w:rPr>
          <w:b/>
        </w:rPr>
        <w:t>Sensor s</w:t>
      </w:r>
      <w:r w:rsidR="008911AC" w:rsidRPr="004A388A">
        <w:rPr>
          <w:b/>
        </w:rPr>
        <w:t>pecifications</w:t>
      </w:r>
      <w:r w:rsidR="008911AC" w:rsidRPr="001E7D1A">
        <w:t xml:space="preserve">: </w:t>
      </w:r>
    </w:p>
    <w:p w14:paraId="065BF49D" w14:textId="77777777" w:rsidR="008911AC" w:rsidRPr="001E7D1A" w:rsidRDefault="008911AC" w:rsidP="00D64176">
      <w:pPr>
        <w:ind w:hanging="360"/>
      </w:pPr>
    </w:p>
    <w:p w14:paraId="10C3EBDA" w14:textId="7B0DDF10" w:rsidR="008911AC" w:rsidRPr="001E7D1A" w:rsidRDefault="008911AC" w:rsidP="00D64176">
      <w:pPr>
        <w:pStyle w:val="Heading3"/>
        <w:ind w:left="0"/>
      </w:pPr>
      <w:r w:rsidRPr="001E7D1A">
        <w:t xml:space="preserve">YSI 6600 EDS </w:t>
      </w:r>
      <w:r w:rsidR="00AD7F6F">
        <w:t>Sonde:</w:t>
      </w:r>
    </w:p>
    <w:p w14:paraId="473BC23E" w14:textId="77777777" w:rsidR="008911AC" w:rsidRPr="001E7D1A" w:rsidRDefault="008911AC" w:rsidP="00D64176">
      <w:pPr>
        <w:ind w:hanging="360"/>
      </w:pPr>
    </w:p>
    <w:p w14:paraId="5A979944" w14:textId="77777777" w:rsidR="008911AC" w:rsidRPr="001E7D1A" w:rsidRDefault="008911AC" w:rsidP="00D64176">
      <w:pPr>
        <w:rPr>
          <w:rFonts w:eastAsia="MS Mincho"/>
        </w:rPr>
      </w:pPr>
      <w:r w:rsidRPr="001E7D1A">
        <w:rPr>
          <w:rFonts w:eastAsia="MS Mincho"/>
        </w:rPr>
        <w:t xml:space="preserve">Parameter: Temperature </w:t>
      </w:r>
    </w:p>
    <w:p w14:paraId="04DFB041" w14:textId="77777777" w:rsidR="008911AC" w:rsidRPr="001E7D1A" w:rsidRDefault="008911AC" w:rsidP="00D64176">
      <w:pPr>
        <w:rPr>
          <w:rFonts w:eastAsia="MS Mincho"/>
        </w:rPr>
      </w:pPr>
      <w:r w:rsidRPr="001E7D1A">
        <w:rPr>
          <w:rFonts w:eastAsia="MS Mincho"/>
        </w:rPr>
        <w:t>Units: Celsius (C)</w:t>
      </w:r>
    </w:p>
    <w:p w14:paraId="14796C55" w14:textId="77777777" w:rsidR="008911AC" w:rsidRPr="001E7D1A" w:rsidRDefault="008911AC" w:rsidP="00D64176">
      <w:pPr>
        <w:rPr>
          <w:rFonts w:eastAsia="MS Mincho"/>
        </w:rPr>
      </w:pPr>
      <w:r w:rsidRPr="001E7D1A">
        <w:rPr>
          <w:rFonts w:eastAsia="MS Mincho"/>
        </w:rPr>
        <w:t>Sensor Type: Thermistor</w:t>
      </w:r>
    </w:p>
    <w:p w14:paraId="113DADA2" w14:textId="77777777" w:rsidR="008911AC" w:rsidRPr="001E7D1A" w:rsidRDefault="008911AC" w:rsidP="00D64176">
      <w:pPr>
        <w:rPr>
          <w:rFonts w:eastAsia="MS Mincho"/>
        </w:rPr>
      </w:pPr>
      <w:r w:rsidRPr="001E7D1A">
        <w:rPr>
          <w:rFonts w:eastAsia="MS Mincho"/>
        </w:rPr>
        <w:t>Model #: 6560</w:t>
      </w:r>
    </w:p>
    <w:p w14:paraId="063ACE89" w14:textId="77777777" w:rsidR="008911AC" w:rsidRPr="001E7D1A" w:rsidRDefault="008911AC" w:rsidP="00D64176">
      <w:pPr>
        <w:rPr>
          <w:rFonts w:eastAsia="MS Mincho"/>
        </w:rPr>
      </w:pPr>
      <w:r w:rsidRPr="001E7D1A">
        <w:rPr>
          <w:rFonts w:eastAsia="MS Mincho"/>
        </w:rPr>
        <w:t xml:space="preserve">Range: -5 to 45 </w:t>
      </w:r>
      <w:r w:rsidRPr="001E7D1A">
        <w:t>°C</w:t>
      </w:r>
    </w:p>
    <w:p w14:paraId="19121778" w14:textId="77777777" w:rsidR="008911AC" w:rsidRPr="001E7D1A" w:rsidRDefault="008911AC" w:rsidP="00D64176">
      <w:pPr>
        <w:rPr>
          <w:rFonts w:eastAsia="MS Mincho"/>
        </w:rPr>
      </w:pPr>
      <w:r w:rsidRPr="001E7D1A">
        <w:rPr>
          <w:rFonts w:eastAsia="MS Mincho"/>
        </w:rPr>
        <w:t xml:space="preserve">Accuracy: +/-0.15 </w:t>
      </w:r>
      <w:r w:rsidRPr="001E7D1A">
        <w:t>°</w:t>
      </w:r>
      <w:r w:rsidRPr="001E7D1A">
        <w:rPr>
          <w:rFonts w:eastAsia="MS Mincho"/>
        </w:rPr>
        <w:t xml:space="preserve">C </w:t>
      </w:r>
    </w:p>
    <w:p w14:paraId="661B04D3" w14:textId="77777777" w:rsidR="008911AC" w:rsidRPr="001E7D1A" w:rsidRDefault="008911AC" w:rsidP="00D64176">
      <w:pPr>
        <w:rPr>
          <w:rFonts w:eastAsia="MS Mincho"/>
        </w:rPr>
      </w:pPr>
      <w:r w:rsidRPr="001E7D1A">
        <w:rPr>
          <w:rFonts w:eastAsia="MS Mincho"/>
        </w:rPr>
        <w:t xml:space="preserve">Resolution: 0.01 </w:t>
      </w:r>
      <w:r w:rsidRPr="001E7D1A">
        <w:t>°C</w:t>
      </w:r>
    </w:p>
    <w:p w14:paraId="3594EF44" w14:textId="77777777" w:rsidR="008911AC" w:rsidRPr="001E7D1A" w:rsidRDefault="008911AC" w:rsidP="00D64176">
      <w:pPr>
        <w:rPr>
          <w:rFonts w:eastAsia="MS Mincho"/>
        </w:rPr>
      </w:pPr>
    </w:p>
    <w:p w14:paraId="2DABCAA9" w14:textId="77777777" w:rsidR="008911AC" w:rsidRPr="001E7D1A" w:rsidRDefault="008911AC" w:rsidP="00D64176">
      <w:pPr>
        <w:rPr>
          <w:rFonts w:eastAsia="MS Mincho"/>
        </w:rPr>
      </w:pPr>
      <w:r w:rsidRPr="001E7D1A">
        <w:rPr>
          <w:rFonts w:eastAsia="MS Mincho"/>
        </w:rPr>
        <w:t>Parameter: Conductivity</w:t>
      </w:r>
    </w:p>
    <w:p w14:paraId="328A8FC2" w14:textId="77777777" w:rsidR="008911AC" w:rsidRPr="001E7D1A" w:rsidRDefault="008911AC" w:rsidP="00D64176">
      <w:pPr>
        <w:rPr>
          <w:rFonts w:eastAsia="MS Mincho"/>
        </w:rPr>
      </w:pPr>
      <w:r w:rsidRPr="001E7D1A">
        <w:rPr>
          <w:rFonts w:eastAsia="MS Mincho"/>
        </w:rPr>
        <w:t>Units: milli-Siemens per cm (mS/cm)</w:t>
      </w:r>
    </w:p>
    <w:p w14:paraId="08B9E191" w14:textId="77777777" w:rsidR="008911AC" w:rsidRPr="001E7D1A" w:rsidRDefault="008911AC" w:rsidP="00D64176">
      <w:pPr>
        <w:rPr>
          <w:rFonts w:eastAsia="MS Mincho"/>
        </w:rPr>
      </w:pPr>
      <w:r w:rsidRPr="001E7D1A">
        <w:rPr>
          <w:rFonts w:eastAsia="MS Mincho"/>
        </w:rPr>
        <w:t>Sensor Type: 4-electrode cell with auto</w:t>
      </w:r>
      <w:r w:rsidR="008D6017">
        <w:rPr>
          <w:rFonts w:eastAsia="MS Mincho"/>
        </w:rPr>
        <w:t>-</w:t>
      </w:r>
      <w:r w:rsidRPr="001E7D1A">
        <w:rPr>
          <w:rFonts w:eastAsia="MS Mincho"/>
        </w:rPr>
        <w:t xml:space="preserve">ranging </w:t>
      </w:r>
    </w:p>
    <w:p w14:paraId="5E0F3437" w14:textId="77777777" w:rsidR="008911AC" w:rsidRPr="001E7D1A" w:rsidRDefault="008911AC" w:rsidP="00D64176">
      <w:pPr>
        <w:rPr>
          <w:rFonts w:eastAsia="MS Mincho"/>
        </w:rPr>
      </w:pPr>
      <w:r w:rsidRPr="001E7D1A">
        <w:rPr>
          <w:rFonts w:eastAsia="MS Mincho"/>
        </w:rPr>
        <w:t>Model #: 6560</w:t>
      </w:r>
    </w:p>
    <w:p w14:paraId="08531932" w14:textId="77777777" w:rsidR="008911AC" w:rsidRPr="001E7D1A" w:rsidRDefault="008911AC" w:rsidP="00D64176">
      <w:pPr>
        <w:rPr>
          <w:rFonts w:eastAsia="MS Mincho"/>
        </w:rPr>
      </w:pPr>
      <w:r w:rsidRPr="001E7D1A">
        <w:rPr>
          <w:rFonts w:eastAsia="MS Mincho"/>
        </w:rPr>
        <w:t>Range: 0 to 100 mS/cm</w:t>
      </w:r>
    </w:p>
    <w:p w14:paraId="76FA4643" w14:textId="77777777" w:rsidR="008911AC" w:rsidRPr="001E7D1A" w:rsidRDefault="008911AC" w:rsidP="00D64176">
      <w:pPr>
        <w:rPr>
          <w:rFonts w:eastAsia="MS Mincho"/>
        </w:rPr>
      </w:pPr>
      <w:r w:rsidRPr="001E7D1A">
        <w:rPr>
          <w:rFonts w:eastAsia="MS Mincho"/>
        </w:rPr>
        <w:t xml:space="preserve">Accuracy: +/-0.5% of reading + 0.001 mS/cm </w:t>
      </w:r>
    </w:p>
    <w:p w14:paraId="7A6673E5" w14:textId="77777777" w:rsidR="008911AC" w:rsidRPr="001E7D1A" w:rsidRDefault="008911AC" w:rsidP="00D64176">
      <w:pPr>
        <w:rPr>
          <w:rFonts w:eastAsia="MS Mincho"/>
        </w:rPr>
      </w:pPr>
      <w:r w:rsidRPr="001E7D1A">
        <w:rPr>
          <w:rFonts w:eastAsia="MS Mincho"/>
        </w:rPr>
        <w:t>Resolution: 0.001 mS/cm to 0.1 mS/cm (range dependent)</w:t>
      </w:r>
    </w:p>
    <w:p w14:paraId="47790643" w14:textId="77777777" w:rsidR="008911AC" w:rsidRPr="001E7D1A" w:rsidRDefault="008911AC" w:rsidP="00D64176">
      <w:pPr>
        <w:rPr>
          <w:rFonts w:eastAsia="MS Mincho"/>
        </w:rPr>
      </w:pPr>
    </w:p>
    <w:p w14:paraId="08F20BBD" w14:textId="77777777" w:rsidR="008911AC" w:rsidRPr="001E7D1A" w:rsidRDefault="008911AC" w:rsidP="00D64176">
      <w:pPr>
        <w:rPr>
          <w:rFonts w:eastAsia="MS Mincho"/>
        </w:rPr>
      </w:pPr>
      <w:r w:rsidRPr="001E7D1A">
        <w:rPr>
          <w:rFonts w:eastAsia="MS Mincho"/>
        </w:rPr>
        <w:t>Parameter: Salinity</w:t>
      </w:r>
    </w:p>
    <w:p w14:paraId="48B90B81" w14:textId="77777777" w:rsidR="008911AC" w:rsidRPr="001E7D1A" w:rsidRDefault="008911AC" w:rsidP="00D64176">
      <w:pPr>
        <w:rPr>
          <w:rFonts w:eastAsia="MS Mincho"/>
        </w:rPr>
      </w:pPr>
      <w:r w:rsidRPr="001E7D1A">
        <w:rPr>
          <w:rFonts w:eastAsia="MS Mincho"/>
        </w:rPr>
        <w:t>Units: parts per thousand (ppt)</w:t>
      </w:r>
    </w:p>
    <w:p w14:paraId="7DFB3664" w14:textId="77777777" w:rsidR="008911AC" w:rsidRPr="001E7D1A" w:rsidRDefault="008911AC" w:rsidP="00D64176">
      <w:pPr>
        <w:rPr>
          <w:rFonts w:eastAsia="MS Mincho"/>
        </w:rPr>
      </w:pPr>
      <w:r w:rsidRPr="001E7D1A">
        <w:rPr>
          <w:rFonts w:eastAsia="MS Mincho"/>
        </w:rPr>
        <w:t>Sensor Type: Calculated from conductivity and temperature</w:t>
      </w:r>
    </w:p>
    <w:p w14:paraId="29629510" w14:textId="77777777" w:rsidR="008911AC" w:rsidRPr="001E7D1A" w:rsidRDefault="008911AC" w:rsidP="00D64176">
      <w:pPr>
        <w:rPr>
          <w:rFonts w:eastAsia="MS Mincho"/>
        </w:rPr>
      </w:pPr>
      <w:r w:rsidRPr="001E7D1A">
        <w:rPr>
          <w:rFonts w:eastAsia="MS Mincho"/>
        </w:rPr>
        <w:t xml:space="preserve">Range: 0 to 70 ppt </w:t>
      </w:r>
    </w:p>
    <w:p w14:paraId="45FD4EAB" w14:textId="77777777" w:rsidR="008911AC" w:rsidRPr="001E7D1A" w:rsidRDefault="008911AC" w:rsidP="00D64176">
      <w:pPr>
        <w:rPr>
          <w:rFonts w:eastAsia="MS Mincho"/>
        </w:rPr>
      </w:pPr>
      <w:r w:rsidRPr="001E7D1A">
        <w:rPr>
          <w:rFonts w:eastAsia="MS Mincho"/>
        </w:rPr>
        <w:t>Accuracy: +/- 1.0% of reading or 0.1 ppt, whichever is greater</w:t>
      </w:r>
    </w:p>
    <w:p w14:paraId="21BFD761" w14:textId="77777777" w:rsidR="008911AC" w:rsidRPr="001E7D1A" w:rsidRDefault="008911AC" w:rsidP="00D64176">
      <w:pPr>
        <w:rPr>
          <w:rFonts w:eastAsia="MS Mincho"/>
        </w:rPr>
      </w:pPr>
      <w:r w:rsidRPr="001E7D1A">
        <w:rPr>
          <w:rFonts w:eastAsia="MS Mincho"/>
        </w:rPr>
        <w:t>Resolution: 0.01 ppt</w:t>
      </w:r>
    </w:p>
    <w:p w14:paraId="57B6753C" w14:textId="77777777" w:rsidR="008911AC" w:rsidRPr="001E7D1A" w:rsidRDefault="008911AC" w:rsidP="00D64176">
      <w:pPr>
        <w:rPr>
          <w:rFonts w:eastAsia="MS Mincho"/>
        </w:rPr>
      </w:pPr>
    </w:p>
    <w:p w14:paraId="0DBC6634" w14:textId="77777777" w:rsidR="008911AC" w:rsidRPr="001E7D1A" w:rsidRDefault="008911AC" w:rsidP="00D64176">
      <w:pPr>
        <w:rPr>
          <w:rFonts w:eastAsia="MS Mincho"/>
        </w:rPr>
      </w:pPr>
      <w:r w:rsidRPr="001E7D1A">
        <w:rPr>
          <w:rFonts w:eastAsia="MS Mincho"/>
        </w:rPr>
        <w:t>Parameter: Dissolved Oxygen % saturation</w:t>
      </w:r>
    </w:p>
    <w:p w14:paraId="0FA97F7B" w14:textId="77777777" w:rsidR="008911AC" w:rsidRPr="001E7D1A" w:rsidRDefault="008911AC" w:rsidP="00D64176">
      <w:pPr>
        <w:rPr>
          <w:rFonts w:eastAsia="MS Mincho"/>
        </w:rPr>
      </w:pPr>
      <w:r w:rsidRPr="001E7D1A">
        <w:rPr>
          <w:rFonts w:eastAsia="MS Mincho"/>
        </w:rPr>
        <w:t>Units: percent air saturation (%)</w:t>
      </w:r>
    </w:p>
    <w:p w14:paraId="748C5A10" w14:textId="77777777" w:rsidR="008911AC" w:rsidRPr="001E7D1A" w:rsidRDefault="008911AC" w:rsidP="00D64176">
      <w:pPr>
        <w:rPr>
          <w:rFonts w:eastAsia="MS Mincho"/>
        </w:rPr>
      </w:pPr>
      <w:r w:rsidRPr="001E7D1A">
        <w:rPr>
          <w:rFonts w:eastAsia="MS Mincho"/>
        </w:rPr>
        <w:t xml:space="preserve">Sensor Type: Rapid Pulse – </w:t>
      </w:r>
      <w:smartTag w:uri="urn:schemas-microsoft-com:office:smarttags" w:element="place">
        <w:r w:rsidRPr="001E7D1A">
          <w:rPr>
            <w:rFonts w:eastAsia="MS Mincho"/>
          </w:rPr>
          <w:t>Clark</w:t>
        </w:r>
      </w:smartTag>
      <w:r w:rsidRPr="001E7D1A">
        <w:rPr>
          <w:rFonts w:eastAsia="MS Mincho"/>
        </w:rPr>
        <w:t xml:space="preserve"> type, polarographic</w:t>
      </w:r>
    </w:p>
    <w:p w14:paraId="4768037C" w14:textId="77777777" w:rsidR="008911AC" w:rsidRPr="001E7D1A" w:rsidRDefault="008911AC" w:rsidP="00D64176">
      <w:pPr>
        <w:rPr>
          <w:rFonts w:eastAsia="MS Mincho"/>
        </w:rPr>
      </w:pPr>
      <w:r w:rsidRPr="001E7D1A">
        <w:rPr>
          <w:rFonts w:eastAsia="MS Mincho"/>
        </w:rPr>
        <w:t>Model #: 6562</w:t>
      </w:r>
    </w:p>
    <w:p w14:paraId="7C5A86A2" w14:textId="77777777" w:rsidR="008911AC" w:rsidRPr="001E7D1A" w:rsidRDefault="008911AC" w:rsidP="00D64176">
      <w:pPr>
        <w:rPr>
          <w:rFonts w:eastAsia="MS Mincho"/>
        </w:rPr>
      </w:pPr>
      <w:r w:rsidRPr="001E7D1A">
        <w:rPr>
          <w:rFonts w:eastAsia="MS Mincho"/>
        </w:rPr>
        <w:t xml:space="preserve">Range: 0 to 500 % air saturation </w:t>
      </w:r>
    </w:p>
    <w:p w14:paraId="37EBE5D8" w14:textId="77777777" w:rsidR="008911AC" w:rsidRPr="001E7D1A" w:rsidRDefault="008911AC" w:rsidP="00D64176">
      <w:pPr>
        <w:rPr>
          <w:rFonts w:eastAsia="MS Mincho"/>
        </w:rPr>
      </w:pPr>
      <w:r w:rsidRPr="001E7D1A">
        <w:rPr>
          <w:rFonts w:eastAsia="MS Mincho"/>
        </w:rPr>
        <w:t xml:space="preserve">Accuracy: 0-200 % air saturation, +/- 2 % of the reading or 2 % air saturation, whichever is greater; 200-500 % air saturation, +/- 6 % of the reading </w:t>
      </w:r>
    </w:p>
    <w:p w14:paraId="6FDD6602" w14:textId="77777777" w:rsidR="008911AC" w:rsidRPr="001E7D1A" w:rsidRDefault="008911AC" w:rsidP="00D64176">
      <w:pPr>
        <w:rPr>
          <w:rFonts w:eastAsia="MS Mincho"/>
        </w:rPr>
      </w:pPr>
      <w:r w:rsidRPr="001E7D1A">
        <w:rPr>
          <w:rFonts w:eastAsia="MS Mincho"/>
        </w:rPr>
        <w:t>Resolution: 0.1 % air saturation</w:t>
      </w:r>
    </w:p>
    <w:p w14:paraId="1B9F5310" w14:textId="77777777" w:rsidR="008911AC" w:rsidRPr="001E7D1A" w:rsidRDefault="008911AC" w:rsidP="00D64176">
      <w:pPr>
        <w:rPr>
          <w:rFonts w:eastAsia="MS Mincho"/>
        </w:rPr>
      </w:pPr>
    </w:p>
    <w:p w14:paraId="4A425BDD" w14:textId="77777777" w:rsidR="008911AC" w:rsidRPr="001E7D1A" w:rsidRDefault="008911AC" w:rsidP="00D64176">
      <w:pPr>
        <w:rPr>
          <w:rFonts w:eastAsia="MS Mincho"/>
        </w:rPr>
      </w:pPr>
      <w:r w:rsidRPr="001E7D1A">
        <w:rPr>
          <w:rFonts w:eastAsia="MS Mincho"/>
        </w:rPr>
        <w:t>Parameter: Dissolved Oxygen mg/L (Calculated from % air saturation, temperature and salinity)</w:t>
      </w:r>
    </w:p>
    <w:p w14:paraId="6ECAF8F6" w14:textId="77777777" w:rsidR="008911AC" w:rsidRPr="001E7D1A" w:rsidRDefault="008911AC" w:rsidP="00D64176">
      <w:pPr>
        <w:rPr>
          <w:rFonts w:eastAsia="MS Mincho"/>
        </w:rPr>
      </w:pPr>
      <w:r w:rsidRPr="001E7D1A">
        <w:rPr>
          <w:rFonts w:eastAsia="MS Mincho"/>
        </w:rPr>
        <w:t>Units: milligrams per Liter (mg/L)</w:t>
      </w:r>
    </w:p>
    <w:p w14:paraId="7BBDE0BC" w14:textId="77777777" w:rsidR="008911AC" w:rsidRPr="001E7D1A" w:rsidRDefault="008911AC" w:rsidP="00D64176">
      <w:pPr>
        <w:rPr>
          <w:rFonts w:eastAsia="MS Mincho"/>
        </w:rPr>
      </w:pPr>
      <w:r w:rsidRPr="001E7D1A">
        <w:rPr>
          <w:rFonts w:eastAsia="MS Mincho"/>
        </w:rPr>
        <w:t xml:space="preserve">Sensor Type: Rapid Pulse – </w:t>
      </w:r>
      <w:smartTag w:uri="urn:schemas-microsoft-com:office:smarttags" w:element="place">
        <w:r w:rsidRPr="001E7D1A">
          <w:rPr>
            <w:rFonts w:eastAsia="MS Mincho"/>
          </w:rPr>
          <w:t>Clark</w:t>
        </w:r>
      </w:smartTag>
      <w:r w:rsidRPr="001E7D1A">
        <w:rPr>
          <w:rFonts w:eastAsia="MS Mincho"/>
        </w:rPr>
        <w:t xml:space="preserve"> type, polarographic </w:t>
      </w:r>
    </w:p>
    <w:p w14:paraId="3E6397BD" w14:textId="77777777" w:rsidR="008911AC" w:rsidRPr="001E7D1A" w:rsidRDefault="008911AC" w:rsidP="00D64176">
      <w:pPr>
        <w:rPr>
          <w:rFonts w:eastAsia="MS Mincho"/>
        </w:rPr>
      </w:pPr>
      <w:r w:rsidRPr="001E7D1A">
        <w:rPr>
          <w:rFonts w:eastAsia="MS Mincho"/>
        </w:rPr>
        <w:t>Model #: 6562</w:t>
      </w:r>
    </w:p>
    <w:p w14:paraId="0DC108DA" w14:textId="77777777" w:rsidR="008911AC" w:rsidRPr="001E7D1A" w:rsidRDefault="008911AC" w:rsidP="00D64176">
      <w:pPr>
        <w:rPr>
          <w:rFonts w:eastAsia="MS Mincho"/>
        </w:rPr>
      </w:pPr>
      <w:r w:rsidRPr="001E7D1A">
        <w:rPr>
          <w:rFonts w:eastAsia="MS Mincho"/>
        </w:rPr>
        <w:lastRenderedPageBreak/>
        <w:t xml:space="preserve">Range: 0 to 50 mg/L </w:t>
      </w:r>
    </w:p>
    <w:p w14:paraId="417D48D8" w14:textId="77777777" w:rsidR="008911AC" w:rsidRPr="001E7D1A" w:rsidRDefault="008911AC" w:rsidP="00D64176">
      <w:pPr>
        <w:rPr>
          <w:rFonts w:eastAsia="MS Mincho"/>
        </w:rPr>
      </w:pPr>
      <w:r w:rsidRPr="001E7D1A">
        <w:rPr>
          <w:rFonts w:eastAsia="MS Mincho"/>
        </w:rPr>
        <w:t xml:space="preserve">Accuracy: 0 to 20 mg/L, +/- 2 % of the reading or 0.2 mg/L, whichever is greater; 20 to 50 mg/L, +/- 6 % of the reading </w:t>
      </w:r>
    </w:p>
    <w:p w14:paraId="7E606267" w14:textId="77777777" w:rsidR="008911AC" w:rsidRPr="001E7D1A" w:rsidRDefault="008911AC" w:rsidP="00D64176">
      <w:pPr>
        <w:rPr>
          <w:rFonts w:eastAsia="MS Mincho"/>
        </w:rPr>
      </w:pPr>
      <w:r w:rsidRPr="001E7D1A">
        <w:rPr>
          <w:rFonts w:eastAsia="MS Mincho"/>
        </w:rPr>
        <w:t>Resolution: 0.01 mg/L</w:t>
      </w:r>
    </w:p>
    <w:p w14:paraId="52AC04C0" w14:textId="77777777" w:rsidR="008911AC" w:rsidRPr="001E7D1A" w:rsidRDefault="008911AC" w:rsidP="00D64176">
      <w:pPr>
        <w:rPr>
          <w:rFonts w:eastAsia="MS Mincho"/>
        </w:rPr>
      </w:pPr>
    </w:p>
    <w:p w14:paraId="2C3F12FE" w14:textId="77777777" w:rsidR="008911AC" w:rsidRPr="001E7D1A" w:rsidRDefault="008911AC" w:rsidP="00D64176">
      <w:pPr>
        <w:rPr>
          <w:rFonts w:eastAsia="MS Mincho"/>
        </w:rPr>
      </w:pPr>
      <w:r w:rsidRPr="001E7D1A">
        <w:rPr>
          <w:rFonts w:eastAsia="MS Mincho"/>
        </w:rPr>
        <w:t>Parameter: Non-Vented Level – Shallow (Depth)</w:t>
      </w:r>
    </w:p>
    <w:p w14:paraId="0AC85A91" w14:textId="77777777" w:rsidR="008911AC" w:rsidRPr="001E7D1A" w:rsidRDefault="008911AC" w:rsidP="00D64176">
      <w:pPr>
        <w:rPr>
          <w:rFonts w:eastAsia="MS Mincho"/>
        </w:rPr>
      </w:pPr>
      <w:r w:rsidRPr="001E7D1A">
        <w:rPr>
          <w:rFonts w:eastAsia="MS Mincho"/>
        </w:rPr>
        <w:t>Units: feet or meters (ft or m)</w:t>
      </w:r>
    </w:p>
    <w:p w14:paraId="43471A4F" w14:textId="77777777" w:rsidR="008911AC" w:rsidRPr="001E7D1A" w:rsidRDefault="008911AC" w:rsidP="00D64176">
      <w:pPr>
        <w:rPr>
          <w:rFonts w:eastAsia="MS Mincho"/>
        </w:rPr>
      </w:pPr>
      <w:r w:rsidRPr="001E7D1A">
        <w:rPr>
          <w:rFonts w:eastAsia="MS Mincho"/>
        </w:rPr>
        <w:t>Sensor Type: Stainless steel strain gauge</w:t>
      </w:r>
    </w:p>
    <w:p w14:paraId="19C913EE" w14:textId="77777777" w:rsidR="008911AC" w:rsidRPr="001E7D1A" w:rsidRDefault="008911AC" w:rsidP="00D64176">
      <w:pPr>
        <w:rPr>
          <w:rFonts w:eastAsia="MS Mincho"/>
        </w:rPr>
      </w:pPr>
      <w:r w:rsidRPr="001E7D1A">
        <w:rPr>
          <w:rFonts w:eastAsia="MS Mincho"/>
        </w:rPr>
        <w:t>Range: 0 to 30 ft (9.1 m)</w:t>
      </w:r>
    </w:p>
    <w:p w14:paraId="520E5306" w14:textId="77777777" w:rsidR="008911AC" w:rsidRPr="001E7D1A" w:rsidRDefault="008911AC" w:rsidP="00D64176">
      <w:pPr>
        <w:rPr>
          <w:rFonts w:eastAsia="MS Mincho"/>
        </w:rPr>
      </w:pPr>
      <w:r w:rsidRPr="001E7D1A">
        <w:rPr>
          <w:rFonts w:eastAsia="MS Mincho"/>
        </w:rPr>
        <w:t>Accuracy: +/- 0.06 ft (0.018 m)</w:t>
      </w:r>
    </w:p>
    <w:p w14:paraId="0A93E48D" w14:textId="77777777" w:rsidR="008911AC" w:rsidRPr="001E7D1A" w:rsidRDefault="008911AC" w:rsidP="00D64176">
      <w:pPr>
        <w:rPr>
          <w:rFonts w:eastAsia="MS Mincho"/>
        </w:rPr>
      </w:pPr>
      <w:r w:rsidRPr="001E7D1A">
        <w:rPr>
          <w:rFonts w:eastAsia="MS Mincho"/>
        </w:rPr>
        <w:t>Resolution: 0.001 ft (0.001 m)</w:t>
      </w:r>
    </w:p>
    <w:p w14:paraId="66B3A0C1" w14:textId="77777777" w:rsidR="008911AC" w:rsidRPr="001E7D1A" w:rsidRDefault="008911AC" w:rsidP="00D64176">
      <w:pPr>
        <w:rPr>
          <w:rFonts w:eastAsia="MS Mincho"/>
        </w:rPr>
      </w:pPr>
    </w:p>
    <w:p w14:paraId="142AFA69" w14:textId="77777777" w:rsidR="008911AC" w:rsidRPr="001E7D1A" w:rsidRDefault="008911AC" w:rsidP="00D64176">
      <w:pPr>
        <w:rPr>
          <w:rFonts w:eastAsia="MS Mincho"/>
        </w:rPr>
      </w:pPr>
      <w:r w:rsidRPr="001E7D1A">
        <w:rPr>
          <w:rFonts w:eastAsia="MS Mincho"/>
        </w:rPr>
        <w:t>Parameter: pH (specify whether EDS probe or not)</w:t>
      </w:r>
    </w:p>
    <w:p w14:paraId="4FD55002" w14:textId="77777777" w:rsidR="008911AC" w:rsidRPr="001E7D1A" w:rsidRDefault="008911AC" w:rsidP="00D64176">
      <w:pPr>
        <w:rPr>
          <w:rFonts w:eastAsia="MS Mincho"/>
        </w:rPr>
      </w:pPr>
      <w:r w:rsidRPr="001E7D1A">
        <w:rPr>
          <w:rFonts w:eastAsia="MS Mincho"/>
        </w:rPr>
        <w:t>Units: units</w:t>
      </w:r>
    </w:p>
    <w:p w14:paraId="456B299A" w14:textId="77777777" w:rsidR="008911AC" w:rsidRPr="001E7D1A" w:rsidRDefault="008911AC" w:rsidP="00D64176">
      <w:pPr>
        <w:rPr>
          <w:rFonts w:eastAsia="MS Mincho"/>
        </w:rPr>
      </w:pPr>
      <w:r w:rsidRPr="001E7D1A">
        <w:rPr>
          <w:rFonts w:eastAsia="MS Mincho"/>
        </w:rPr>
        <w:t>Sensor Type: Glass combination electrode</w:t>
      </w:r>
    </w:p>
    <w:p w14:paraId="3B27E0B9" w14:textId="77777777" w:rsidR="008911AC" w:rsidRPr="001E7D1A" w:rsidRDefault="008911AC" w:rsidP="00D64176">
      <w:pPr>
        <w:rPr>
          <w:rFonts w:eastAsia="MS Mincho"/>
        </w:rPr>
      </w:pPr>
      <w:r w:rsidRPr="001E7D1A">
        <w:rPr>
          <w:rFonts w:eastAsia="MS Mincho"/>
        </w:rPr>
        <w:t>Model #: 6561</w:t>
      </w:r>
    </w:p>
    <w:p w14:paraId="03E4E2A4" w14:textId="77777777" w:rsidR="008911AC" w:rsidRPr="001E7D1A" w:rsidRDefault="008911AC" w:rsidP="00D64176">
      <w:pPr>
        <w:rPr>
          <w:rFonts w:eastAsia="MS Mincho"/>
        </w:rPr>
      </w:pPr>
      <w:r w:rsidRPr="001E7D1A">
        <w:rPr>
          <w:rFonts w:eastAsia="MS Mincho"/>
        </w:rPr>
        <w:t>Range: 0 to 14 units</w:t>
      </w:r>
    </w:p>
    <w:p w14:paraId="7ED7615A" w14:textId="77777777" w:rsidR="008911AC" w:rsidRPr="001E7D1A" w:rsidRDefault="008911AC" w:rsidP="00D64176">
      <w:pPr>
        <w:rPr>
          <w:rFonts w:eastAsia="MS Mincho"/>
        </w:rPr>
      </w:pPr>
      <w:r w:rsidRPr="001E7D1A">
        <w:rPr>
          <w:rFonts w:eastAsia="MS Mincho"/>
        </w:rPr>
        <w:t>Accuracy: +/- 0.2 units</w:t>
      </w:r>
    </w:p>
    <w:p w14:paraId="27BEA73E" w14:textId="77777777" w:rsidR="008911AC" w:rsidRPr="001E7D1A" w:rsidRDefault="008911AC" w:rsidP="00D64176">
      <w:pPr>
        <w:rPr>
          <w:rFonts w:eastAsia="MS Mincho"/>
        </w:rPr>
      </w:pPr>
      <w:r w:rsidRPr="001E7D1A">
        <w:rPr>
          <w:rFonts w:eastAsia="MS Mincho"/>
        </w:rPr>
        <w:t>Resolution: 0.01 units</w:t>
      </w:r>
    </w:p>
    <w:p w14:paraId="5822BE94" w14:textId="77777777" w:rsidR="008911AC" w:rsidRPr="001E7D1A" w:rsidRDefault="008911AC" w:rsidP="00D64176">
      <w:pPr>
        <w:rPr>
          <w:rFonts w:eastAsia="MS Mincho"/>
        </w:rPr>
      </w:pPr>
    </w:p>
    <w:p w14:paraId="47F6116D" w14:textId="77777777" w:rsidR="008911AC" w:rsidRPr="001E7D1A" w:rsidRDefault="008911AC" w:rsidP="00D64176">
      <w:pPr>
        <w:rPr>
          <w:rFonts w:eastAsia="MS Mincho"/>
        </w:rPr>
      </w:pPr>
      <w:r w:rsidRPr="001E7D1A">
        <w:rPr>
          <w:rFonts w:eastAsia="MS Mincho"/>
        </w:rPr>
        <w:t>Parameter: Turbidity</w:t>
      </w:r>
    </w:p>
    <w:p w14:paraId="46075E63" w14:textId="77777777" w:rsidR="008911AC" w:rsidRPr="001E7D1A" w:rsidRDefault="008911AC" w:rsidP="00D64176">
      <w:pPr>
        <w:rPr>
          <w:rFonts w:eastAsia="MS Mincho"/>
        </w:rPr>
      </w:pPr>
      <w:r w:rsidRPr="001E7D1A">
        <w:rPr>
          <w:rFonts w:eastAsia="MS Mincho"/>
        </w:rPr>
        <w:t>Units: nephelometric turbidity units (NTU)</w:t>
      </w:r>
    </w:p>
    <w:p w14:paraId="23BCC300" w14:textId="77777777" w:rsidR="008911AC" w:rsidRPr="001E7D1A" w:rsidRDefault="008911AC" w:rsidP="00D64176">
      <w:pPr>
        <w:rPr>
          <w:rFonts w:eastAsia="MS Mincho"/>
        </w:rPr>
      </w:pPr>
      <w:r w:rsidRPr="001E7D1A">
        <w:rPr>
          <w:rFonts w:eastAsia="MS Mincho"/>
        </w:rPr>
        <w:t xml:space="preserve">Sensor Type: Optical, 90 </w:t>
      </w:r>
      <w:r w:rsidRPr="001E7D1A">
        <w:t>° scatter, with mechanical cleaning</w:t>
      </w:r>
    </w:p>
    <w:p w14:paraId="1B9191F9" w14:textId="77777777" w:rsidR="008911AC" w:rsidRPr="001E7D1A" w:rsidRDefault="008911AC" w:rsidP="00D64176">
      <w:pPr>
        <w:rPr>
          <w:rFonts w:eastAsia="MS Mincho"/>
        </w:rPr>
      </w:pPr>
      <w:r w:rsidRPr="001E7D1A">
        <w:rPr>
          <w:rFonts w:eastAsia="MS Mincho"/>
        </w:rPr>
        <w:t>Model #: 6136</w:t>
      </w:r>
    </w:p>
    <w:p w14:paraId="3A99AF0F" w14:textId="77777777" w:rsidR="008911AC" w:rsidRPr="001E7D1A" w:rsidRDefault="008911AC" w:rsidP="00D64176">
      <w:pPr>
        <w:rPr>
          <w:rFonts w:eastAsia="MS Mincho"/>
        </w:rPr>
      </w:pPr>
      <w:r w:rsidRPr="001E7D1A">
        <w:rPr>
          <w:rFonts w:eastAsia="MS Mincho"/>
        </w:rPr>
        <w:t>Range: 0 to 1000 NTU</w:t>
      </w:r>
    </w:p>
    <w:p w14:paraId="34DDB5BB" w14:textId="77777777" w:rsidR="008911AC" w:rsidRPr="001E7D1A" w:rsidRDefault="008911AC" w:rsidP="00D64176">
      <w:pPr>
        <w:rPr>
          <w:rFonts w:eastAsia="MS Mincho"/>
        </w:rPr>
      </w:pPr>
      <w:r w:rsidRPr="001E7D1A">
        <w:rPr>
          <w:rFonts w:eastAsia="MS Mincho"/>
        </w:rPr>
        <w:t>Accuracy: +/- 5 % reading or 2 NTU (whichever is greater)</w:t>
      </w:r>
    </w:p>
    <w:p w14:paraId="38919443" w14:textId="0E582528" w:rsidR="008911AC" w:rsidRDefault="008911AC" w:rsidP="00D64176">
      <w:pPr>
        <w:rPr>
          <w:rFonts w:eastAsia="MS Mincho"/>
        </w:rPr>
      </w:pPr>
      <w:r w:rsidRPr="001E7D1A">
        <w:rPr>
          <w:rFonts w:eastAsia="MS Mincho"/>
        </w:rPr>
        <w:t>Resolution: 0.1 NTU</w:t>
      </w:r>
    </w:p>
    <w:p w14:paraId="66961990" w14:textId="275FA5B2" w:rsidR="00AD7F6F" w:rsidRDefault="00AD7F6F" w:rsidP="00D64176">
      <w:pPr>
        <w:rPr>
          <w:rFonts w:eastAsia="MS Mincho"/>
        </w:rPr>
      </w:pPr>
    </w:p>
    <w:p w14:paraId="0BABC329" w14:textId="77777777" w:rsidR="00AD7F6F" w:rsidRPr="00AD7F6F" w:rsidRDefault="00AD7F6F" w:rsidP="00AD7F6F">
      <w:pPr>
        <w:rPr>
          <w:rFonts w:eastAsia="MS Mincho"/>
          <w:b/>
          <w:bCs/>
        </w:rPr>
      </w:pPr>
      <w:r w:rsidRPr="00AD7F6F">
        <w:rPr>
          <w:rFonts w:eastAsia="MS Mincho"/>
          <w:b/>
          <w:bCs/>
        </w:rPr>
        <w:t>YSI EXO Sonde:</w:t>
      </w:r>
    </w:p>
    <w:p w14:paraId="576AB5D0" w14:textId="77777777" w:rsidR="00AD7F6F" w:rsidRPr="00AD7F6F" w:rsidRDefault="00AD7F6F" w:rsidP="00AD7F6F">
      <w:pPr>
        <w:rPr>
          <w:rFonts w:eastAsia="MS Mincho"/>
        </w:rPr>
      </w:pPr>
    </w:p>
    <w:p w14:paraId="33CDD610" w14:textId="77777777" w:rsidR="00AD7F6F" w:rsidRPr="00AD7F6F" w:rsidRDefault="00AD7F6F" w:rsidP="00AD7F6F">
      <w:pPr>
        <w:rPr>
          <w:rFonts w:eastAsia="MS Mincho"/>
        </w:rPr>
      </w:pPr>
      <w:r w:rsidRPr="00AD7F6F">
        <w:rPr>
          <w:rFonts w:eastAsia="MS Mincho"/>
        </w:rPr>
        <w:t>Parameter: Temperature</w:t>
      </w:r>
    </w:p>
    <w:p w14:paraId="7A99F40F" w14:textId="77777777" w:rsidR="00AD7F6F" w:rsidRPr="00AD7F6F" w:rsidRDefault="00AD7F6F" w:rsidP="00AD7F6F">
      <w:pPr>
        <w:rPr>
          <w:rFonts w:eastAsia="MS Mincho"/>
        </w:rPr>
      </w:pPr>
      <w:r w:rsidRPr="00AD7F6F">
        <w:rPr>
          <w:rFonts w:eastAsia="MS Mincho"/>
        </w:rPr>
        <w:t>Units: Celsius (C)</w:t>
      </w:r>
    </w:p>
    <w:p w14:paraId="7F34D1E4" w14:textId="77777777" w:rsidR="00AD7F6F" w:rsidRPr="00AD7F6F" w:rsidRDefault="00AD7F6F" w:rsidP="00AD7F6F">
      <w:pPr>
        <w:rPr>
          <w:rFonts w:eastAsia="MS Mincho"/>
        </w:rPr>
      </w:pPr>
      <w:r w:rsidRPr="00AD7F6F">
        <w:rPr>
          <w:rFonts w:eastAsia="MS Mincho"/>
        </w:rPr>
        <w:t>Sensor Type: CT2 Probe, Thermistor</w:t>
      </w:r>
    </w:p>
    <w:p w14:paraId="28650E24" w14:textId="77777777" w:rsidR="00AD7F6F" w:rsidRPr="00AD7F6F" w:rsidRDefault="00AD7F6F" w:rsidP="00AD7F6F">
      <w:pPr>
        <w:rPr>
          <w:rFonts w:eastAsia="MS Mincho"/>
        </w:rPr>
      </w:pPr>
      <w:r w:rsidRPr="00AD7F6F">
        <w:rPr>
          <w:rFonts w:eastAsia="MS Mincho"/>
        </w:rPr>
        <w:t>Model#: 599870</w:t>
      </w:r>
    </w:p>
    <w:p w14:paraId="47DC4DB9" w14:textId="77777777" w:rsidR="00AD7F6F" w:rsidRPr="00AD7F6F" w:rsidRDefault="00AD7F6F" w:rsidP="00AD7F6F">
      <w:pPr>
        <w:rPr>
          <w:rFonts w:eastAsia="MS Mincho"/>
        </w:rPr>
      </w:pPr>
      <w:r w:rsidRPr="00AD7F6F">
        <w:rPr>
          <w:rFonts w:eastAsia="MS Mincho"/>
        </w:rPr>
        <w:t>Range: -5 to 50 C</w:t>
      </w:r>
    </w:p>
    <w:p w14:paraId="699E9975" w14:textId="77777777" w:rsidR="00AD7F6F" w:rsidRPr="00AD7F6F" w:rsidRDefault="00AD7F6F" w:rsidP="00AD7F6F">
      <w:pPr>
        <w:rPr>
          <w:rFonts w:eastAsia="MS Mincho"/>
        </w:rPr>
      </w:pPr>
      <w:r w:rsidRPr="00AD7F6F">
        <w:rPr>
          <w:rFonts w:eastAsia="MS Mincho"/>
        </w:rPr>
        <w:t>Accuracy: -5 to 35: +/- 0.01, 35 to 50: +/- .005</w:t>
      </w:r>
    </w:p>
    <w:p w14:paraId="047202E3" w14:textId="77777777" w:rsidR="00AD7F6F" w:rsidRPr="00AD7F6F" w:rsidRDefault="00AD7F6F" w:rsidP="00AD7F6F">
      <w:pPr>
        <w:rPr>
          <w:rFonts w:eastAsia="MS Mincho"/>
        </w:rPr>
      </w:pPr>
      <w:r w:rsidRPr="00AD7F6F">
        <w:rPr>
          <w:rFonts w:eastAsia="MS Mincho"/>
        </w:rPr>
        <w:t>Resolution: 0.01 C</w:t>
      </w:r>
    </w:p>
    <w:p w14:paraId="24E568BA" w14:textId="77777777" w:rsidR="00AD7F6F" w:rsidRPr="00AD7F6F" w:rsidRDefault="00AD7F6F" w:rsidP="00AD7F6F">
      <w:pPr>
        <w:rPr>
          <w:rFonts w:eastAsia="MS Mincho"/>
        </w:rPr>
      </w:pPr>
    </w:p>
    <w:p w14:paraId="0FEF6C22" w14:textId="77777777" w:rsidR="00AD7F6F" w:rsidRPr="00AD7F6F" w:rsidRDefault="00AD7F6F" w:rsidP="00AD7F6F">
      <w:pPr>
        <w:rPr>
          <w:rFonts w:eastAsia="MS Mincho"/>
        </w:rPr>
      </w:pPr>
      <w:r w:rsidRPr="00AD7F6F">
        <w:rPr>
          <w:rFonts w:eastAsia="MS Mincho"/>
        </w:rPr>
        <w:t>Parameter: Conductivity</w:t>
      </w:r>
    </w:p>
    <w:p w14:paraId="6F140F8B" w14:textId="77777777" w:rsidR="00AD7F6F" w:rsidRPr="00AD7F6F" w:rsidRDefault="00AD7F6F" w:rsidP="00AD7F6F">
      <w:pPr>
        <w:rPr>
          <w:rFonts w:eastAsia="MS Mincho"/>
        </w:rPr>
      </w:pPr>
      <w:r w:rsidRPr="00AD7F6F">
        <w:rPr>
          <w:rFonts w:eastAsia="MS Mincho"/>
        </w:rPr>
        <w:t>Units: milli-Siemens per cm (mS/cm)</w:t>
      </w:r>
    </w:p>
    <w:p w14:paraId="6FA5345D" w14:textId="77777777" w:rsidR="00AD7F6F" w:rsidRPr="00AD7F6F" w:rsidRDefault="00AD7F6F" w:rsidP="00AD7F6F">
      <w:pPr>
        <w:rPr>
          <w:rFonts w:eastAsia="MS Mincho"/>
        </w:rPr>
      </w:pPr>
      <w:r w:rsidRPr="00AD7F6F">
        <w:rPr>
          <w:rFonts w:eastAsia="MS Mincho"/>
        </w:rPr>
        <w:t xml:space="preserve">Sensor Type: CT2 Probe, 4-electrode cell with </w:t>
      </w:r>
      <w:proofErr w:type="spellStart"/>
      <w:r w:rsidRPr="00AD7F6F">
        <w:rPr>
          <w:rFonts w:eastAsia="MS Mincho"/>
        </w:rPr>
        <w:t>autoranging</w:t>
      </w:r>
      <w:proofErr w:type="spellEnd"/>
    </w:p>
    <w:p w14:paraId="2FD6D124" w14:textId="77777777" w:rsidR="00AD7F6F" w:rsidRPr="00AD7F6F" w:rsidRDefault="00AD7F6F" w:rsidP="00AD7F6F">
      <w:pPr>
        <w:rPr>
          <w:rFonts w:eastAsia="MS Mincho"/>
        </w:rPr>
      </w:pPr>
      <w:r w:rsidRPr="00AD7F6F">
        <w:rPr>
          <w:rFonts w:eastAsia="MS Mincho"/>
        </w:rPr>
        <w:t xml:space="preserve">Model#: 599870 </w:t>
      </w:r>
    </w:p>
    <w:p w14:paraId="5F222792" w14:textId="77777777" w:rsidR="00AD7F6F" w:rsidRPr="00AD7F6F" w:rsidRDefault="00AD7F6F" w:rsidP="00AD7F6F">
      <w:pPr>
        <w:rPr>
          <w:rFonts w:eastAsia="MS Mincho"/>
        </w:rPr>
      </w:pPr>
      <w:r w:rsidRPr="00AD7F6F">
        <w:rPr>
          <w:rFonts w:eastAsia="MS Mincho"/>
        </w:rPr>
        <w:t>Range: 0 to 200 mS/cm</w:t>
      </w:r>
    </w:p>
    <w:p w14:paraId="3C54EF8B" w14:textId="77777777" w:rsidR="00AD7F6F" w:rsidRPr="00AD7F6F" w:rsidRDefault="00AD7F6F" w:rsidP="00AD7F6F">
      <w:pPr>
        <w:rPr>
          <w:rFonts w:eastAsia="MS Mincho"/>
        </w:rPr>
      </w:pPr>
      <w:r w:rsidRPr="00AD7F6F">
        <w:rPr>
          <w:rFonts w:eastAsia="MS Mincho"/>
        </w:rPr>
        <w:t>Accuracy: 0 to 100: +/- 0.5% of reading or 0.001 mS/cm; 100 to 200: +/- 1% of reading</w:t>
      </w:r>
    </w:p>
    <w:p w14:paraId="217689BB" w14:textId="77777777" w:rsidR="00AD7F6F" w:rsidRPr="00AD7F6F" w:rsidRDefault="00AD7F6F" w:rsidP="00AD7F6F">
      <w:pPr>
        <w:rPr>
          <w:rFonts w:eastAsia="MS Mincho"/>
        </w:rPr>
      </w:pPr>
      <w:r w:rsidRPr="00AD7F6F">
        <w:rPr>
          <w:rFonts w:eastAsia="MS Mincho"/>
        </w:rPr>
        <w:t xml:space="preserve">Resolution: 0.001 mS/cm to 0.1 mS/cm (range </w:t>
      </w:r>
      <w:proofErr w:type="spellStart"/>
      <w:r w:rsidRPr="00AD7F6F">
        <w:rPr>
          <w:rFonts w:eastAsia="MS Mincho"/>
        </w:rPr>
        <w:t>dependant</w:t>
      </w:r>
      <w:proofErr w:type="spellEnd"/>
      <w:r w:rsidRPr="00AD7F6F">
        <w:rPr>
          <w:rFonts w:eastAsia="MS Mincho"/>
        </w:rPr>
        <w:t>)</w:t>
      </w:r>
    </w:p>
    <w:p w14:paraId="5B8E836E" w14:textId="77777777" w:rsidR="00AD7F6F" w:rsidRPr="00AD7F6F" w:rsidRDefault="00AD7F6F" w:rsidP="00AD7F6F">
      <w:pPr>
        <w:rPr>
          <w:rFonts w:eastAsia="MS Mincho"/>
        </w:rPr>
      </w:pPr>
    </w:p>
    <w:p w14:paraId="0554EB28" w14:textId="77777777" w:rsidR="00AD7F6F" w:rsidRPr="00AD7F6F" w:rsidRDefault="00AD7F6F" w:rsidP="00AD7F6F">
      <w:pPr>
        <w:rPr>
          <w:rFonts w:eastAsia="MS Mincho"/>
        </w:rPr>
      </w:pPr>
      <w:r w:rsidRPr="00AD7F6F">
        <w:rPr>
          <w:rFonts w:eastAsia="MS Mincho"/>
        </w:rPr>
        <w:lastRenderedPageBreak/>
        <w:t>Parameter: Salinity</w:t>
      </w:r>
    </w:p>
    <w:p w14:paraId="25CE08FE" w14:textId="77777777" w:rsidR="00AD7F6F" w:rsidRPr="00AD7F6F" w:rsidRDefault="00AD7F6F" w:rsidP="00AD7F6F">
      <w:pPr>
        <w:rPr>
          <w:rFonts w:eastAsia="MS Mincho"/>
        </w:rPr>
      </w:pPr>
      <w:r w:rsidRPr="00AD7F6F">
        <w:rPr>
          <w:rFonts w:eastAsia="MS Mincho"/>
        </w:rPr>
        <w:t>Units: practical salinity units (</w:t>
      </w:r>
      <w:proofErr w:type="spellStart"/>
      <w:r w:rsidRPr="00AD7F6F">
        <w:rPr>
          <w:rFonts w:eastAsia="MS Mincho"/>
        </w:rPr>
        <w:t>psu</w:t>
      </w:r>
      <w:proofErr w:type="spellEnd"/>
      <w:r w:rsidRPr="00AD7F6F">
        <w:rPr>
          <w:rFonts w:eastAsia="MS Mincho"/>
        </w:rPr>
        <w:t>)/parts per thousand (ppt)</w:t>
      </w:r>
    </w:p>
    <w:p w14:paraId="6C3BB93C" w14:textId="77777777" w:rsidR="00AD7F6F" w:rsidRPr="00AD7F6F" w:rsidRDefault="00AD7F6F" w:rsidP="00AD7F6F">
      <w:pPr>
        <w:rPr>
          <w:rFonts w:eastAsia="MS Mincho"/>
        </w:rPr>
      </w:pPr>
      <w:r w:rsidRPr="00AD7F6F">
        <w:rPr>
          <w:rFonts w:eastAsia="MS Mincho"/>
        </w:rPr>
        <w:t>Sensor Type: CT2 probe, Calculated from conductivity and temperature</w:t>
      </w:r>
    </w:p>
    <w:p w14:paraId="4A3E1F25" w14:textId="77777777" w:rsidR="00AD7F6F" w:rsidRPr="00AD7F6F" w:rsidRDefault="00AD7F6F" w:rsidP="00AD7F6F">
      <w:pPr>
        <w:rPr>
          <w:rFonts w:eastAsia="MS Mincho"/>
        </w:rPr>
      </w:pPr>
      <w:r w:rsidRPr="00AD7F6F">
        <w:rPr>
          <w:rFonts w:eastAsia="MS Mincho"/>
        </w:rPr>
        <w:t xml:space="preserve">Range: 0 to 70 </w:t>
      </w:r>
      <w:proofErr w:type="spellStart"/>
      <w:r w:rsidRPr="00AD7F6F">
        <w:rPr>
          <w:rFonts w:eastAsia="MS Mincho"/>
        </w:rPr>
        <w:t>psu</w:t>
      </w:r>
      <w:proofErr w:type="spellEnd"/>
    </w:p>
    <w:p w14:paraId="4C3D9B18" w14:textId="77777777" w:rsidR="00AD7F6F" w:rsidRPr="00AD7F6F" w:rsidRDefault="00AD7F6F" w:rsidP="00AD7F6F">
      <w:pPr>
        <w:rPr>
          <w:rFonts w:eastAsia="MS Mincho"/>
        </w:rPr>
      </w:pPr>
      <w:r w:rsidRPr="00AD7F6F">
        <w:rPr>
          <w:rFonts w:eastAsia="MS Mincho"/>
        </w:rPr>
        <w:t>Accuracy: +/- 1.0% of reading pr 0.1 ppt, whichever is greater</w:t>
      </w:r>
    </w:p>
    <w:p w14:paraId="7273BA96" w14:textId="77777777" w:rsidR="00AD7F6F" w:rsidRPr="00AD7F6F" w:rsidRDefault="00AD7F6F" w:rsidP="00AD7F6F">
      <w:pPr>
        <w:rPr>
          <w:rFonts w:eastAsia="MS Mincho"/>
        </w:rPr>
      </w:pPr>
      <w:r w:rsidRPr="00AD7F6F">
        <w:rPr>
          <w:rFonts w:eastAsia="MS Mincho"/>
        </w:rPr>
        <w:t xml:space="preserve">Resolution: 0.01 </w:t>
      </w:r>
      <w:proofErr w:type="spellStart"/>
      <w:r w:rsidRPr="00AD7F6F">
        <w:rPr>
          <w:rFonts w:eastAsia="MS Mincho"/>
        </w:rPr>
        <w:t>psu</w:t>
      </w:r>
      <w:proofErr w:type="spellEnd"/>
    </w:p>
    <w:p w14:paraId="5CCA08A6" w14:textId="77777777" w:rsidR="00AD7F6F" w:rsidRPr="00AD7F6F" w:rsidRDefault="00AD7F6F" w:rsidP="00AD7F6F">
      <w:pPr>
        <w:rPr>
          <w:rFonts w:eastAsia="MS Mincho"/>
        </w:rPr>
      </w:pPr>
    </w:p>
    <w:p w14:paraId="4DBAA165" w14:textId="77777777" w:rsidR="00AD7F6F" w:rsidRPr="00AD7F6F" w:rsidRDefault="00AD7F6F" w:rsidP="00AD7F6F">
      <w:pPr>
        <w:rPr>
          <w:rFonts w:eastAsia="MS Mincho"/>
        </w:rPr>
      </w:pPr>
      <w:r w:rsidRPr="00AD7F6F">
        <w:rPr>
          <w:rFonts w:eastAsia="MS Mincho"/>
        </w:rPr>
        <w:t>OR</w:t>
      </w:r>
    </w:p>
    <w:p w14:paraId="0BCE7869" w14:textId="77777777" w:rsidR="00AD7F6F" w:rsidRPr="00AD7F6F" w:rsidRDefault="00AD7F6F" w:rsidP="00AD7F6F">
      <w:pPr>
        <w:rPr>
          <w:rFonts w:eastAsia="MS Mincho"/>
        </w:rPr>
      </w:pPr>
    </w:p>
    <w:p w14:paraId="0AEE0A06" w14:textId="77777777" w:rsidR="00AD7F6F" w:rsidRPr="00AD7F6F" w:rsidRDefault="00AD7F6F" w:rsidP="00AD7F6F">
      <w:pPr>
        <w:rPr>
          <w:rFonts w:eastAsia="MS Mincho"/>
        </w:rPr>
      </w:pPr>
      <w:r w:rsidRPr="00AD7F6F">
        <w:rPr>
          <w:rFonts w:eastAsia="MS Mincho"/>
        </w:rPr>
        <w:t>Parameter: Temperature</w:t>
      </w:r>
    </w:p>
    <w:p w14:paraId="69032C4B" w14:textId="77777777" w:rsidR="00AD7F6F" w:rsidRPr="00AD7F6F" w:rsidRDefault="00AD7F6F" w:rsidP="00AD7F6F">
      <w:pPr>
        <w:rPr>
          <w:rFonts w:eastAsia="MS Mincho"/>
        </w:rPr>
      </w:pPr>
      <w:r w:rsidRPr="00AD7F6F">
        <w:rPr>
          <w:rFonts w:eastAsia="MS Mincho"/>
        </w:rPr>
        <w:t>Units: Celsius (C)</w:t>
      </w:r>
    </w:p>
    <w:p w14:paraId="39C72837" w14:textId="77777777" w:rsidR="00AD7F6F" w:rsidRPr="00AD7F6F" w:rsidRDefault="00AD7F6F" w:rsidP="00AD7F6F">
      <w:pPr>
        <w:rPr>
          <w:rFonts w:eastAsia="MS Mincho"/>
        </w:rPr>
      </w:pPr>
      <w:r w:rsidRPr="00AD7F6F">
        <w:rPr>
          <w:rFonts w:eastAsia="MS Mincho"/>
        </w:rPr>
        <w:t>Sensor Type: Wiped probe; Thermistor</w:t>
      </w:r>
    </w:p>
    <w:p w14:paraId="285EA032" w14:textId="77777777" w:rsidR="00AD7F6F" w:rsidRPr="00AD7F6F" w:rsidRDefault="00AD7F6F" w:rsidP="00AD7F6F">
      <w:pPr>
        <w:rPr>
          <w:rFonts w:eastAsia="MS Mincho"/>
        </w:rPr>
      </w:pPr>
      <w:r w:rsidRPr="00AD7F6F">
        <w:rPr>
          <w:rFonts w:eastAsia="MS Mincho"/>
        </w:rPr>
        <w:t>Model#: 599827</w:t>
      </w:r>
    </w:p>
    <w:p w14:paraId="51346C50" w14:textId="77777777" w:rsidR="00AD7F6F" w:rsidRPr="00AD7F6F" w:rsidRDefault="00AD7F6F" w:rsidP="00AD7F6F">
      <w:pPr>
        <w:rPr>
          <w:rFonts w:eastAsia="MS Mincho"/>
        </w:rPr>
      </w:pPr>
      <w:r w:rsidRPr="00AD7F6F">
        <w:rPr>
          <w:rFonts w:eastAsia="MS Mincho"/>
        </w:rPr>
        <w:t>Range: -5 to 50 C</w:t>
      </w:r>
    </w:p>
    <w:p w14:paraId="632C2435" w14:textId="77777777" w:rsidR="00AD7F6F" w:rsidRPr="00AD7F6F" w:rsidRDefault="00AD7F6F" w:rsidP="00AD7F6F">
      <w:pPr>
        <w:rPr>
          <w:rFonts w:eastAsia="MS Mincho"/>
        </w:rPr>
      </w:pPr>
      <w:r w:rsidRPr="00AD7F6F">
        <w:rPr>
          <w:rFonts w:eastAsia="MS Mincho"/>
        </w:rPr>
        <w:t>Accuracy: ±0.2 C</w:t>
      </w:r>
    </w:p>
    <w:p w14:paraId="2F75FBB8" w14:textId="77777777" w:rsidR="00AD7F6F" w:rsidRPr="00AD7F6F" w:rsidRDefault="00AD7F6F" w:rsidP="00AD7F6F">
      <w:pPr>
        <w:rPr>
          <w:rFonts w:eastAsia="MS Mincho"/>
        </w:rPr>
      </w:pPr>
      <w:r w:rsidRPr="00AD7F6F">
        <w:rPr>
          <w:rFonts w:eastAsia="MS Mincho"/>
        </w:rPr>
        <w:t>Resolution: 0.001 C</w:t>
      </w:r>
    </w:p>
    <w:p w14:paraId="5C467BFD" w14:textId="77777777" w:rsidR="00AD7F6F" w:rsidRPr="00AD7F6F" w:rsidRDefault="00AD7F6F" w:rsidP="00AD7F6F">
      <w:pPr>
        <w:rPr>
          <w:rFonts w:eastAsia="MS Mincho"/>
        </w:rPr>
      </w:pPr>
    </w:p>
    <w:p w14:paraId="170F70F4" w14:textId="77777777" w:rsidR="00AD7F6F" w:rsidRPr="00AD7F6F" w:rsidRDefault="00AD7F6F" w:rsidP="00AD7F6F">
      <w:pPr>
        <w:rPr>
          <w:rFonts w:eastAsia="MS Mincho"/>
        </w:rPr>
      </w:pPr>
      <w:r w:rsidRPr="00AD7F6F">
        <w:rPr>
          <w:rFonts w:eastAsia="MS Mincho"/>
        </w:rPr>
        <w:t xml:space="preserve">Parameter: Conductivity </w:t>
      </w:r>
    </w:p>
    <w:p w14:paraId="466D0487" w14:textId="77777777" w:rsidR="00AD7F6F" w:rsidRPr="00AD7F6F" w:rsidRDefault="00AD7F6F" w:rsidP="00AD7F6F">
      <w:pPr>
        <w:rPr>
          <w:rFonts w:eastAsia="MS Mincho"/>
        </w:rPr>
      </w:pPr>
      <w:r w:rsidRPr="00AD7F6F">
        <w:rPr>
          <w:rFonts w:eastAsia="MS Mincho"/>
        </w:rPr>
        <w:t>Units: milli-Siemens per cm (mS/cm)</w:t>
      </w:r>
    </w:p>
    <w:p w14:paraId="5F53783F" w14:textId="77777777" w:rsidR="00AD7F6F" w:rsidRPr="00AD7F6F" w:rsidRDefault="00AD7F6F" w:rsidP="00AD7F6F">
      <w:pPr>
        <w:rPr>
          <w:rFonts w:eastAsia="MS Mincho"/>
        </w:rPr>
      </w:pPr>
      <w:r w:rsidRPr="00AD7F6F">
        <w:rPr>
          <w:rFonts w:eastAsia="MS Mincho"/>
        </w:rPr>
        <w:t xml:space="preserve">Sensor Type: Wiped probe; 4-electrode cell with </w:t>
      </w:r>
      <w:proofErr w:type="spellStart"/>
      <w:r w:rsidRPr="00AD7F6F">
        <w:rPr>
          <w:rFonts w:eastAsia="MS Mincho"/>
        </w:rPr>
        <w:t>autoranging</w:t>
      </w:r>
      <w:proofErr w:type="spellEnd"/>
      <w:r w:rsidRPr="00AD7F6F">
        <w:rPr>
          <w:rFonts w:eastAsia="MS Mincho"/>
        </w:rPr>
        <w:t xml:space="preserve"> </w:t>
      </w:r>
    </w:p>
    <w:p w14:paraId="2038F47C" w14:textId="77777777" w:rsidR="00AD7F6F" w:rsidRPr="00AD7F6F" w:rsidRDefault="00AD7F6F" w:rsidP="00AD7F6F">
      <w:pPr>
        <w:rPr>
          <w:rFonts w:eastAsia="MS Mincho"/>
        </w:rPr>
      </w:pPr>
      <w:r w:rsidRPr="00AD7F6F">
        <w:rPr>
          <w:rFonts w:eastAsia="MS Mincho"/>
        </w:rPr>
        <w:t>Model#: 599827</w:t>
      </w:r>
    </w:p>
    <w:p w14:paraId="44080C98" w14:textId="77777777" w:rsidR="00AD7F6F" w:rsidRPr="00AD7F6F" w:rsidRDefault="00AD7F6F" w:rsidP="00AD7F6F">
      <w:pPr>
        <w:rPr>
          <w:rFonts w:eastAsia="MS Mincho"/>
        </w:rPr>
      </w:pPr>
      <w:r w:rsidRPr="00AD7F6F">
        <w:rPr>
          <w:rFonts w:eastAsia="MS Mincho"/>
        </w:rPr>
        <w:t xml:space="preserve">Range: 0 to 100 mS/cm </w:t>
      </w:r>
    </w:p>
    <w:p w14:paraId="03D7EB01" w14:textId="77777777" w:rsidR="00AD7F6F" w:rsidRPr="00AD7F6F" w:rsidRDefault="00AD7F6F" w:rsidP="00AD7F6F">
      <w:pPr>
        <w:rPr>
          <w:rFonts w:eastAsia="MS Mincho"/>
        </w:rPr>
      </w:pPr>
      <w:r w:rsidRPr="00AD7F6F">
        <w:rPr>
          <w:rFonts w:eastAsia="MS Mincho"/>
        </w:rPr>
        <w:t xml:space="preserve">Accuracy: ±1% of the reading or 0.002 mS/cm, whichever is greater </w:t>
      </w:r>
    </w:p>
    <w:p w14:paraId="0D5F394B" w14:textId="77777777" w:rsidR="00AD7F6F" w:rsidRPr="00AD7F6F" w:rsidRDefault="00AD7F6F" w:rsidP="00AD7F6F">
      <w:pPr>
        <w:rPr>
          <w:rFonts w:eastAsia="MS Mincho"/>
        </w:rPr>
      </w:pPr>
      <w:r w:rsidRPr="00AD7F6F">
        <w:rPr>
          <w:rFonts w:eastAsia="MS Mincho"/>
        </w:rPr>
        <w:t xml:space="preserve">Resolution: 0.0001 to 0.01 mS/cm (range dependent) </w:t>
      </w:r>
    </w:p>
    <w:p w14:paraId="1925A101" w14:textId="77777777" w:rsidR="00AD7F6F" w:rsidRPr="00AD7F6F" w:rsidRDefault="00AD7F6F" w:rsidP="00AD7F6F">
      <w:pPr>
        <w:rPr>
          <w:rFonts w:eastAsia="MS Mincho"/>
        </w:rPr>
      </w:pPr>
      <w:r w:rsidRPr="00AD7F6F">
        <w:rPr>
          <w:rFonts w:eastAsia="MS Mincho"/>
        </w:rPr>
        <w:t xml:space="preserve"> </w:t>
      </w:r>
    </w:p>
    <w:p w14:paraId="539E6407" w14:textId="77777777" w:rsidR="00AD7F6F" w:rsidRPr="00AD7F6F" w:rsidRDefault="00AD7F6F" w:rsidP="00AD7F6F">
      <w:pPr>
        <w:rPr>
          <w:rFonts w:eastAsia="MS Mincho"/>
        </w:rPr>
      </w:pPr>
      <w:r w:rsidRPr="00AD7F6F">
        <w:rPr>
          <w:rFonts w:eastAsia="MS Mincho"/>
        </w:rPr>
        <w:t xml:space="preserve">Parameter: Salinity </w:t>
      </w:r>
    </w:p>
    <w:p w14:paraId="7E703103" w14:textId="77777777" w:rsidR="00AD7F6F" w:rsidRPr="00AD7F6F" w:rsidRDefault="00AD7F6F" w:rsidP="00AD7F6F">
      <w:pPr>
        <w:rPr>
          <w:rFonts w:eastAsia="MS Mincho"/>
        </w:rPr>
      </w:pPr>
      <w:r w:rsidRPr="00AD7F6F">
        <w:rPr>
          <w:rFonts w:eastAsia="MS Mincho"/>
        </w:rPr>
        <w:t>Units: practical salinity units (</w:t>
      </w:r>
      <w:proofErr w:type="spellStart"/>
      <w:r w:rsidRPr="00AD7F6F">
        <w:rPr>
          <w:rFonts w:eastAsia="MS Mincho"/>
        </w:rPr>
        <w:t>psu</w:t>
      </w:r>
      <w:proofErr w:type="spellEnd"/>
      <w:r w:rsidRPr="00AD7F6F">
        <w:rPr>
          <w:rFonts w:eastAsia="MS Mincho"/>
        </w:rPr>
        <w:t>)/parts per thousand (ppt)</w:t>
      </w:r>
    </w:p>
    <w:p w14:paraId="31154371" w14:textId="77777777" w:rsidR="00AD7F6F" w:rsidRPr="00AD7F6F" w:rsidRDefault="00AD7F6F" w:rsidP="00AD7F6F">
      <w:pPr>
        <w:rPr>
          <w:rFonts w:eastAsia="MS Mincho"/>
        </w:rPr>
      </w:pPr>
      <w:r w:rsidRPr="00AD7F6F">
        <w:rPr>
          <w:rFonts w:eastAsia="MS Mincho"/>
        </w:rPr>
        <w:t>Model#: 599827</w:t>
      </w:r>
    </w:p>
    <w:p w14:paraId="17C90990" w14:textId="77777777" w:rsidR="00AD7F6F" w:rsidRPr="00AD7F6F" w:rsidRDefault="00AD7F6F" w:rsidP="00AD7F6F">
      <w:pPr>
        <w:rPr>
          <w:rFonts w:eastAsia="MS Mincho"/>
        </w:rPr>
      </w:pPr>
      <w:r w:rsidRPr="00AD7F6F">
        <w:rPr>
          <w:rFonts w:eastAsia="MS Mincho"/>
        </w:rPr>
        <w:t>Sensor Type: Wiped probe; Calculated from conductivity and temperature</w:t>
      </w:r>
    </w:p>
    <w:p w14:paraId="1680A60B" w14:textId="77777777" w:rsidR="00AD7F6F" w:rsidRPr="00AD7F6F" w:rsidRDefault="00AD7F6F" w:rsidP="00AD7F6F">
      <w:pPr>
        <w:rPr>
          <w:rFonts w:eastAsia="MS Mincho"/>
        </w:rPr>
      </w:pPr>
      <w:r w:rsidRPr="00AD7F6F">
        <w:rPr>
          <w:rFonts w:eastAsia="MS Mincho"/>
        </w:rPr>
        <w:t xml:space="preserve">Range: 0 to 70 ppt </w:t>
      </w:r>
    </w:p>
    <w:p w14:paraId="606EA778" w14:textId="77777777" w:rsidR="00AD7F6F" w:rsidRPr="00AD7F6F" w:rsidRDefault="00AD7F6F" w:rsidP="00AD7F6F">
      <w:pPr>
        <w:rPr>
          <w:rFonts w:eastAsia="MS Mincho"/>
        </w:rPr>
      </w:pPr>
      <w:r w:rsidRPr="00AD7F6F">
        <w:rPr>
          <w:rFonts w:eastAsia="MS Mincho"/>
        </w:rPr>
        <w:t xml:space="preserve">Accuracy: ±2% of the reading or 0.2 ppt, whichever is greater </w:t>
      </w:r>
    </w:p>
    <w:p w14:paraId="101B9EA2" w14:textId="77777777" w:rsidR="00AD7F6F" w:rsidRPr="00AD7F6F" w:rsidRDefault="00AD7F6F" w:rsidP="00AD7F6F">
      <w:pPr>
        <w:rPr>
          <w:rFonts w:eastAsia="MS Mincho"/>
        </w:rPr>
      </w:pPr>
      <w:r w:rsidRPr="00AD7F6F">
        <w:rPr>
          <w:rFonts w:eastAsia="MS Mincho"/>
        </w:rPr>
        <w:t xml:space="preserve">Resolution: 0.01 </w:t>
      </w:r>
      <w:proofErr w:type="spellStart"/>
      <w:r w:rsidRPr="00AD7F6F">
        <w:rPr>
          <w:rFonts w:eastAsia="MS Mincho"/>
        </w:rPr>
        <w:t>psu</w:t>
      </w:r>
      <w:proofErr w:type="spellEnd"/>
    </w:p>
    <w:p w14:paraId="0EA15FE2" w14:textId="77777777" w:rsidR="00AD7F6F" w:rsidRPr="00AD7F6F" w:rsidRDefault="00AD7F6F" w:rsidP="00AD7F6F">
      <w:pPr>
        <w:rPr>
          <w:rFonts w:eastAsia="MS Mincho"/>
        </w:rPr>
      </w:pPr>
    </w:p>
    <w:p w14:paraId="5FE808F6" w14:textId="77777777" w:rsidR="00AD7F6F" w:rsidRPr="00AD7F6F" w:rsidRDefault="00AD7F6F" w:rsidP="00AD7F6F">
      <w:pPr>
        <w:rPr>
          <w:rFonts w:eastAsia="MS Mincho"/>
        </w:rPr>
      </w:pPr>
      <w:r w:rsidRPr="00AD7F6F">
        <w:rPr>
          <w:rFonts w:eastAsia="MS Mincho"/>
        </w:rPr>
        <w:t>Parameter: Dissolved Oxygen % saturation</w:t>
      </w:r>
    </w:p>
    <w:p w14:paraId="63ACB77B" w14:textId="77777777" w:rsidR="00AD7F6F" w:rsidRPr="00AD7F6F" w:rsidRDefault="00AD7F6F" w:rsidP="00AD7F6F">
      <w:pPr>
        <w:rPr>
          <w:rFonts w:eastAsia="MS Mincho"/>
        </w:rPr>
      </w:pPr>
      <w:r w:rsidRPr="00AD7F6F">
        <w:rPr>
          <w:rFonts w:eastAsia="MS Mincho"/>
        </w:rPr>
        <w:t>Sensor Type: Optical probe w/ mechanical cleaning</w:t>
      </w:r>
    </w:p>
    <w:p w14:paraId="7407DC05" w14:textId="77777777" w:rsidR="00AD7F6F" w:rsidRPr="00AD7F6F" w:rsidRDefault="00AD7F6F" w:rsidP="00AD7F6F">
      <w:pPr>
        <w:rPr>
          <w:rFonts w:eastAsia="MS Mincho"/>
        </w:rPr>
      </w:pPr>
      <w:r w:rsidRPr="00AD7F6F">
        <w:rPr>
          <w:rFonts w:eastAsia="MS Mincho"/>
        </w:rPr>
        <w:t>Model#: 599100-01</w:t>
      </w:r>
    </w:p>
    <w:p w14:paraId="6C90B30F" w14:textId="77777777" w:rsidR="00AD7F6F" w:rsidRPr="00AD7F6F" w:rsidRDefault="00AD7F6F" w:rsidP="00AD7F6F">
      <w:pPr>
        <w:rPr>
          <w:rFonts w:eastAsia="MS Mincho"/>
        </w:rPr>
      </w:pPr>
      <w:r w:rsidRPr="00AD7F6F">
        <w:rPr>
          <w:rFonts w:eastAsia="MS Mincho"/>
        </w:rPr>
        <w:t>Range: 0 to 500% air saturation</w:t>
      </w:r>
    </w:p>
    <w:p w14:paraId="06324169" w14:textId="77777777" w:rsidR="00AD7F6F" w:rsidRPr="00AD7F6F" w:rsidRDefault="00AD7F6F" w:rsidP="00AD7F6F">
      <w:pPr>
        <w:rPr>
          <w:rFonts w:eastAsia="MS Mincho"/>
        </w:rPr>
      </w:pPr>
      <w:r w:rsidRPr="00AD7F6F">
        <w:rPr>
          <w:rFonts w:eastAsia="MS Mincho"/>
        </w:rPr>
        <w:t>Accuracy: ± 1% of reading or 1% of air saturation, whichever is greater; 200-500% air sat: ± 5% of reading Resolution: 0.1% air saturation</w:t>
      </w:r>
    </w:p>
    <w:p w14:paraId="51040F78" w14:textId="77777777" w:rsidR="00AD7F6F" w:rsidRPr="00AD7F6F" w:rsidRDefault="00AD7F6F" w:rsidP="00AD7F6F">
      <w:pPr>
        <w:rPr>
          <w:rFonts w:eastAsia="MS Mincho"/>
        </w:rPr>
      </w:pPr>
    </w:p>
    <w:p w14:paraId="23D23C85" w14:textId="77777777" w:rsidR="00AD7F6F" w:rsidRPr="00AD7F6F" w:rsidRDefault="00AD7F6F" w:rsidP="00AD7F6F">
      <w:pPr>
        <w:rPr>
          <w:rFonts w:eastAsia="MS Mincho"/>
        </w:rPr>
      </w:pPr>
      <w:r w:rsidRPr="00AD7F6F">
        <w:rPr>
          <w:rFonts w:eastAsia="MS Mincho"/>
        </w:rPr>
        <w:t>Parameter: Dissolved Oxygen mg/L (Calculated from % air saturation, temperature, and salinity)</w:t>
      </w:r>
    </w:p>
    <w:p w14:paraId="5368908F" w14:textId="77777777" w:rsidR="00AD7F6F" w:rsidRPr="00AD7F6F" w:rsidRDefault="00AD7F6F" w:rsidP="00AD7F6F">
      <w:pPr>
        <w:rPr>
          <w:rFonts w:eastAsia="MS Mincho"/>
        </w:rPr>
      </w:pPr>
      <w:r w:rsidRPr="00AD7F6F">
        <w:rPr>
          <w:rFonts w:eastAsia="MS Mincho"/>
        </w:rPr>
        <w:t>Units: milligrams/Liter (mg/L)</w:t>
      </w:r>
    </w:p>
    <w:p w14:paraId="6D7E9A69" w14:textId="77777777" w:rsidR="00AD7F6F" w:rsidRPr="00AD7F6F" w:rsidRDefault="00AD7F6F" w:rsidP="00AD7F6F">
      <w:pPr>
        <w:rPr>
          <w:rFonts w:eastAsia="MS Mincho"/>
        </w:rPr>
      </w:pPr>
      <w:r w:rsidRPr="00AD7F6F">
        <w:rPr>
          <w:rFonts w:eastAsia="MS Mincho"/>
        </w:rPr>
        <w:t>Sensor Type: Optical probe w/ mechanical cleaning</w:t>
      </w:r>
    </w:p>
    <w:p w14:paraId="2CF68D88" w14:textId="77777777" w:rsidR="00AD7F6F" w:rsidRPr="00AD7F6F" w:rsidRDefault="00AD7F6F" w:rsidP="00AD7F6F">
      <w:pPr>
        <w:rPr>
          <w:rFonts w:eastAsia="MS Mincho"/>
        </w:rPr>
      </w:pPr>
      <w:r w:rsidRPr="00AD7F6F">
        <w:rPr>
          <w:rFonts w:eastAsia="MS Mincho"/>
        </w:rPr>
        <w:t>Model#: 599100-01</w:t>
      </w:r>
    </w:p>
    <w:p w14:paraId="09A056BA" w14:textId="77777777" w:rsidR="00AD7F6F" w:rsidRPr="00AD7F6F" w:rsidRDefault="00AD7F6F" w:rsidP="00AD7F6F">
      <w:pPr>
        <w:rPr>
          <w:rFonts w:eastAsia="MS Mincho"/>
        </w:rPr>
      </w:pPr>
      <w:r w:rsidRPr="00AD7F6F">
        <w:rPr>
          <w:rFonts w:eastAsia="MS Mincho"/>
        </w:rPr>
        <w:t>Range: 0 to 50 mg/L</w:t>
      </w:r>
    </w:p>
    <w:p w14:paraId="672BD983" w14:textId="77777777" w:rsidR="00AD7F6F" w:rsidRPr="00AD7F6F" w:rsidRDefault="00AD7F6F" w:rsidP="00AD7F6F">
      <w:pPr>
        <w:rPr>
          <w:rFonts w:eastAsia="MS Mincho"/>
        </w:rPr>
      </w:pPr>
      <w:r w:rsidRPr="00AD7F6F">
        <w:rPr>
          <w:rFonts w:eastAsia="MS Mincho"/>
        </w:rPr>
        <w:lastRenderedPageBreak/>
        <w:t xml:space="preserve">Accuracy: 0-20 mg/L: ±0.1 mg/L or 1% of the reading, whichever is greater; 20-50 mg/L: ± 5% of the reading, relative to calibration gasses </w:t>
      </w:r>
    </w:p>
    <w:p w14:paraId="18445C6C" w14:textId="77777777" w:rsidR="00AD7F6F" w:rsidRPr="00AD7F6F" w:rsidRDefault="00AD7F6F" w:rsidP="00AD7F6F">
      <w:pPr>
        <w:rPr>
          <w:rFonts w:eastAsia="MS Mincho"/>
        </w:rPr>
      </w:pPr>
      <w:r w:rsidRPr="00AD7F6F">
        <w:rPr>
          <w:rFonts w:eastAsia="MS Mincho"/>
        </w:rPr>
        <w:t>Resolution: 0.01 mg/L</w:t>
      </w:r>
    </w:p>
    <w:p w14:paraId="119A48F2" w14:textId="77777777" w:rsidR="00AD7F6F" w:rsidRPr="00AD7F6F" w:rsidRDefault="00AD7F6F" w:rsidP="00AD7F6F">
      <w:pPr>
        <w:rPr>
          <w:rFonts w:eastAsia="MS Mincho"/>
        </w:rPr>
      </w:pPr>
    </w:p>
    <w:p w14:paraId="66ED17BF" w14:textId="77777777" w:rsidR="00AD7F6F" w:rsidRPr="00AD7F6F" w:rsidRDefault="00AD7F6F" w:rsidP="00AD7F6F">
      <w:pPr>
        <w:rPr>
          <w:rFonts w:eastAsia="MS Mincho"/>
        </w:rPr>
      </w:pPr>
      <w:r w:rsidRPr="00AD7F6F">
        <w:rPr>
          <w:rFonts w:eastAsia="MS Mincho"/>
        </w:rPr>
        <w:t>Parameter: Non-vented Level - Shallow (Depth)</w:t>
      </w:r>
    </w:p>
    <w:p w14:paraId="30B4DE31" w14:textId="77777777" w:rsidR="00AD7F6F" w:rsidRPr="00AD7F6F" w:rsidRDefault="00AD7F6F" w:rsidP="00AD7F6F">
      <w:pPr>
        <w:rPr>
          <w:rFonts w:eastAsia="MS Mincho"/>
        </w:rPr>
      </w:pPr>
      <w:r w:rsidRPr="00AD7F6F">
        <w:rPr>
          <w:rFonts w:eastAsia="MS Mincho"/>
        </w:rPr>
        <w:t>Units: feet or meters (ft or m)</w:t>
      </w:r>
    </w:p>
    <w:p w14:paraId="25BCD58B" w14:textId="77777777" w:rsidR="00AD7F6F" w:rsidRPr="00AD7F6F" w:rsidRDefault="00AD7F6F" w:rsidP="00AD7F6F">
      <w:pPr>
        <w:rPr>
          <w:rFonts w:eastAsia="MS Mincho"/>
        </w:rPr>
      </w:pPr>
      <w:r w:rsidRPr="00AD7F6F">
        <w:rPr>
          <w:rFonts w:eastAsia="MS Mincho"/>
        </w:rPr>
        <w:t>Sensor Type: Stainless steel strain gauge</w:t>
      </w:r>
    </w:p>
    <w:p w14:paraId="585903DF" w14:textId="77777777" w:rsidR="00AD7F6F" w:rsidRPr="00AD7F6F" w:rsidRDefault="00AD7F6F" w:rsidP="00AD7F6F">
      <w:pPr>
        <w:rPr>
          <w:rFonts w:eastAsia="MS Mincho"/>
        </w:rPr>
      </w:pPr>
      <w:r w:rsidRPr="00AD7F6F">
        <w:rPr>
          <w:rFonts w:eastAsia="MS Mincho"/>
        </w:rPr>
        <w:t>Range: 0 to 33 ft (10 m)</w:t>
      </w:r>
    </w:p>
    <w:p w14:paraId="69F65BB3" w14:textId="77777777" w:rsidR="00AD7F6F" w:rsidRPr="00AD7F6F" w:rsidRDefault="00AD7F6F" w:rsidP="00AD7F6F">
      <w:pPr>
        <w:rPr>
          <w:rFonts w:eastAsia="MS Mincho"/>
        </w:rPr>
      </w:pPr>
      <w:r w:rsidRPr="00AD7F6F">
        <w:rPr>
          <w:rFonts w:eastAsia="MS Mincho"/>
        </w:rPr>
        <w:t>Accuracy: +/- 0.013 ft (0.004 m)</w:t>
      </w:r>
    </w:p>
    <w:p w14:paraId="2B28CC21" w14:textId="77777777" w:rsidR="00AD7F6F" w:rsidRPr="00AD7F6F" w:rsidRDefault="00AD7F6F" w:rsidP="00AD7F6F">
      <w:pPr>
        <w:rPr>
          <w:rFonts w:eastAsia="MS Mincho"/>
        </w:rPr>
      </w:pPr>
      <w:r w:rsidRPr="00AD7F6F">
        <w:rPr>
          <w:rFonts w:eastAsia="MS Mincho"/>
        </w:rPr>
        <w:t>Resolution: 0.001 ft (0.001 m)</w:t>
      </w:r>
    </w:p>
    <w:p w14:paraId="572BC941" w14:textId="77777777" w:rsidR="00AD7F6F" w:rsidRPr="00AD7F6F" w:rsidRDefault="00AD7F6F" w:rsidP="00AD7F6F">
      <w:pPr>
        <w:rPr>
          <w:rFonts w:eastAsia="MS Mincho"/>
        </w:rPr>
      </w:pPr>
    </w:p>
    <w:p w14:paraId="45D4B674" w14:textId="77777777" w:rsidR="00AD7F6F" w:rsidRPr="00AD7F6F" w:rsidRDefault="00AD7F6F" w:rsidP="00AD7F6F">
      <w:pPr>
        <w:rPr>
          <w:rFonts w:eastAsia="MS Mincho"/>
        </w:rPr>
      </w:pPr>
      <w:r w:rsidRPr="00AD7F6F">
        <w:rPr>
          <w:rFonts w:eastAsia="MS Mincho"/>
        </w:rPr>
        <w:t xml:space="preserve">Parameter: pH </w:t>
      </w:r>
    </w:p>
    <w:p w14:paraId="0C6852F1" w14:textId="77777777" w:rsidR="00AD7F6F" w:rsidRPr="00AD7F6F" w:rsidRDefault="00AD7F6F" w:rsidP="00AD7F6F">
      <w:pPr>
        <w:rPr>
          <w:rFonts w:eastAsia="MS Mincho"/>
        </w:rPr>
      </w:pPr>
      <w:r w:rsidRPr="00AD7F6F">
        <w:rPr>
          <w:rFonts w:eastAsia="MS Mincho"/>
        </w:rPr>
        <w:t>Units: pH units</w:t>
      </w:r>
    </w:p>
    <w:p w14:paraId="19429004" w14:textId="77777777" w:rsidR="00AD7F6F" w:rsidRPr="00AD7F6F" w:rsidRDefault="00AD7F6F" w:rsidP="00AD7F6F">
      <w:pPr>
        <w:rPr>
          <w:rFonts w:eastAsia="MS Mincho"/>
        </w:rPr>
      </w:pPr>
      <w:r w:rsidRPr="00AD7F6F">
        <w:rPr>
          <w:rFonts w:eastAsia="MS Mincho"/>
        </w:rPr>
        <w:t>Sensor Type: Glass combination electrode</w:t>
      </w:r>
    </w:p>
    <w:p w14:paraId="299BA03A" w14:textId="77777777" w:rsidR="00AD7F6F" w:rsidRPr="00AD7F6F" w:rsidRDefault="00AD7F6F" w:rsidP="00AD7F6F">
      <w:pPr>
        <w:rPr>
          <w:rFonts w:eastAsia="MS Mincho"/>
        </w:rPr>
      </w:pPr>
      <w:r w:rsidRPr="00AD7F6F">
        <w:rPr>
          <w:rFonts w:eastAsia="MS Mincho"/>
        </w:rPr>
        <w:t>Model#: 599701(guarded) or 599702(wiped)</w:t>
      </w:r>
    </w:p>
    <w:p w14:paraId="525EA271" w14:textId="77777777" w:rsidR="00AD7F6F" w:rsidRPr="00AD7F6F" w:rsidRDefault="00AD7F6F" w:rsidP="00AD7F6F">
      <w:pPr>
        <w:rPr>
          <w:rFonts w:eastAsia="MS Mincho"/>
        </w:rPr>
      </w:pPr>
      <w:r w:rsidRPr="00AD7F6F">
        <w:rPr>
          <w:rFonts w:eastAsia="MS Mincho"/>
        </w:rPr>
        <w:t>Range: 0 to 14 units</w:t>
      </w:r>
    </w:p>
    <w:p w14:paraId="138AACEF" w14:textId="77777777" w:rsidR="00AD7F6F" w:rsidRPr="00AD7F6F" w:rsidRDefault="00AD7F6F" w:rsidP="00AD7F6F">
      <w:pPr>
        <w:rPr>
          <w:rFonts w:eastAsia="MS Mincho"/>
        </w:rPr>
      </w:pPr>
      <w:r w:rsidRPr="00AD7F6F">
        <w:rPr>
          <w:rFonts w:eastAsia="MS Mincho"/>
        </w:rPr>
        <w:t>Accuracy: +/- 0.1 units within +/- 10° of calibration temperature, +/- 0.2 units for entire temperature range</w:t>
      </w:r>
    </w:p>
    <w:p w14:paraId="4A19052C" w14:textId="77777777" w:rsidR="00AD7F6F" w:rsidRPr="00AD7F6F" w:rsidRDefault="00AD7F6F" w:rsidP="00AD7F6F">
      <w:pPr>
        <w:rPr>
          <w:rFonts w:eastAsia="MS Mincho"/>
        </w:rPr>
      </w:pPr>
      <w:r w:rsidRPr="00AD7F6F">
        <w:rPr>
          <w:rFonts w:eastAsia="MS Mincho"/>
        </w:rPr>
        <w:t>Resolution: 0.01 units</w:t>
      </w:r>
    </w:p>
    <w:p w14:paraId="3CE8333D" w14:textId="77777777" w:rsidR="00AD7F6F" w:rsidRPr="00AD7F6F" w:rsidRDefault="00AD7F6F" w:rsidP="00AD7F6F">
      <w:pPr>
        <w:rPr>
          <w:rFonts w:eastAsia="MS Mincho"/>
        </w:rPr>
      </w:pPr>
    </w:p>
    <w:p w14:paraId="3302853A" w14:textId="77777777" w:rsidR="00AD7F6F" w:rsidRPr="00AD7F6F" w:rsidRDefault="00AD7F6F" w:rsidP="00AD7F6F">
      <w:pPr>
        <w:rPr>
          <w:rFonts w:eastAsia="MS Mincho"/>
        </w:rPr>
      </w:pPr>
      <w:r w:rsidRPr="00AD7F6F">
        <w:rPr>
          <w:rFonts w:eastAsia="MS Mincho"/>
        </w:rPr>
        <w:t>Parameter: Turbidity</w:t>
      </w:r>
    </w:p>
    <w:p w14:paraId="02BDC24A" w14:textId="77777777" w:rsidR="00AD7F6F" w:rsidRPr="00AD7F6F" w:rsidRDefault="00AD7F6F" w:rsidP="00AD7F6F">
      <w:pPr>
        <w:rPr>
          <w:rFonts w:eastAsia="MS Mincho"/>
        </w:rPr>
      </w:pPr>
      <w:r w:rsidRPr="00AD7F6F">
        <w:rPr>
          <w:rFonts w:eastAsia="MS Mincho"/>
        </w:rPr>
        <w:t xml:space="preserve">Units: </w:t>
      </w:r>
      <w:proofErr w:type="spellStart"/>
      <w:r w:rsidRPr="00AD7F6F">
        <w:rPr>
          <w:rFonts w:eastAsia="MS Mincho"/>
        </w:rPr>
        <w:t>formazin</w:t>
      </w:r>
      <w:proofErr w:type="spellEnd"/>
      <w:r w:rsidRPr="00AD7F6F">
        <w:rPr>
          <w:rFonts w:eastAsia="MS Mincho"/>
        </w:rPr>
        <w:t xml:space="preserve"> nephelometric units (FNU)</w:t>
      </w:r>
    </w:p>
    <w:p w14:paraId="44D3378C" w14:textId="27BB7D7D" w:rsidR="00AD7F6F" w:rsidRPr="00AD7F6F" w:rsidRDefault="00AD7F6F" w:rsidP="00AD7F6F">
      <w:pPr>
        <w:rPr>
          <w:rFonts w:eastAsia="MS Mincho"/>
        </w:rPr>
      </w:pPr>
      <w:r w:rsidRPr="00AD7F6F">
        <w:rPr>
          <w:rFonts w:eastAsia="MS Mincho"/>
        </w:rPr>
        <w:t xml:space="preserve">Sensor Type: Optical, </w:t>
      </w:r>
      <w:r w:rsidR="00036B87" w:rsidRPr="00AD7F6F">
        <w:rPr>
          <w:rFonts w:eastAsia="MS Mincho"/>
        </w:rPr>
        <w:t>90-degree</w:t>
      </w:r>
      <w:r w:rsidRPr="00AD7F6F">
        <w:rPr>
          <w:rFonts w:eastAsia="MS Mincho"/>
        </w:rPr>
        <w:t xml:space="preserve"> scatter</w:t>
      </w:r>
    </w:p>
    <w:p w14:paraId="7606C535" w14:textId="77777777" w:rsidR="00AD7F6F" w:rsidRPr="00AD7F6F" w:rsidRDefault="00AD7F6F" w:rsidP="00AD7F6F">
      <w:pPr>
        <w:rPr>
          <w:rFonts w:eastAsia="MS Mincho"/>
        </w:rPr>
      </w:pPr>
      <w:r w:rsidRPr="00AD7F6F">
        <w:rPr>
          <w:rFonts w:eastAsia="MS Mincho"/>
        </w:rPr>
        <w:t>Model#: 599101-01</w:t>
      </w:r>
    </w:p>
    <w:p w14:paraId="7CC880CE" w14:textId="77777777" w:rsidR="00AD7F6F" w:rsidRPr="00AD7F6F" w:rsidRDefault="00AD7F6F" w:rsidP="00AD7F6F">
      <w:pPr>
        <w:rPr>
          <w:rFonts w:eastAsia="MS Mincho"/>
        </w:rPr>
      </w:pPr>
      <w:r w:rsidRPr="00AD7F6F">
        <w:rPr>
          <w:rFonts w:eastAsia="MS Mincho"/>
        </w:rPr>
        <w:t>Range: 0 to 4000 FNU</w:t>
      </w:r>
    </w:p>
    <w:p w14:paraId="33025719" w14:textId="77777777" w:rsidR="00AD7F6F" w:rsidRPr="00AD7F6F" w:rsidRDefault="00AD7F6F" w:rsidP="00AD7F6F">
      <w:pPr>
        <w:rPr>
          <w:rFonts w:eastAsia="MS Mincho"/>
        </w:rPr>
      </w:pPr>
      <w:r w:rsidRPr="00AD7F6F">
        <w:rPr>
          <w:rFonts w:eastAsia="MS Mincho"/>
        </w:rPr>
        <w:t>Accuracy: 0 to 999 FNU: 0.3 FNU or +/-2% of reading (whichever is greater); 1000 to 4000 FNU +/-5% of reading</w:t>
      </w:r>
    </w:p>
    <w:p w14:paraId="7BD42216" w14:textId="77777777" w:rsidR="00AD7F6F" w:rsidRPr="00AD7F6F" w:rsidRDefault="00AD7F6F" w:rsidP="00AD7F6F">
      <w:pPr>
        <w:rPr>
          <w:rFonts w:eastAsia="MS Mincho"/>
        </w:rPr>
      </w:pPr>
      <w:r w:rsidRPr="00AD7F6F">
        <w:rPr>
          <w:rFonts w:eastAsia="MS Mincho"/>
        </w:rPr>
        <w:t>Resolution: 0 to 999 FNU: 0.01 FNU, 1000 to 4000 FNU: 0.1 FNU</w:t>
      </w:r>
    </w:p>
    <w:p w14:paraId="142C9530" w14:textId="77777777" w:rsidR="00AD7F6F" w:rsidRPr="00AD7F6F" w:rsidRDefault="00AD7F6F" w:rsidP="00AD7F6F">
      <w:pPr>
        <w:rPr>
          <w:rFonts w:eastAsia="MS Mincho"/>
        </w:rPr>
      </w:pPr>
    </w:p>
    <w:p w14:paraId="0D641B32" w14:textId="77777777" w:rsidR="00AD7F6F" w:rsidRPr="00AD7F6F" w:rsidRDefault="00AD7F6F" w:rsidP="00AD7F6F">
      <w:pPr>
        <w:rPr>
          <w:rFonts w:eastAsia="MS Mincho"/>
        </w:rPr>
      </w:pPr>
      <w:r w:rsidRPr="00AD7F6F">
        <w:rPr>
          <w:rFonts w:eastAsia="MS Mincho"/>
        </w:rPr>
        <w:t>Parameter: Chlorophyll</w:t>
      </w:r>
    </w:p>
    <w:p w14:paraId="54740EF3" w14:textId="77777777" w:rsidR="00AD7F6F" w:rsidRPr="00AD7F6F" w:rsidRDefault="00AD7F6F" w:rsidP="00AD7F6F">
      <w:pPr>
        <w:rPr>
          <w:rFonts w:eastAsia="MS Mincho"/>
        </w:rPr>
      </w:pPr>
      <w:r w:rsidRPr="00AD7F6F">
        <w:rPr>
          <w:rFonts w:eastAsia="MS Mincho"/>
        </w:rPr>
        <w:t>Units: micrograms/Liter</w:t>
      </w:r>
    </w:p>
    <w:p w14:paraId="036E6C8E" w14:textId="77777777" w:rsidR="00AD7F6F" w:rsidRPr="00AD7F6F" w:rsidRDefault="00AD7F6F" w:rsidP="00AD7F6F">
      <w:pPr>
        <w:rPr>
          <w:rFonts w:eastAsia="MS Mincho"/>
        </w:rPr>
      </w:pPr>
      <w:r w:rsidRPr="00AD7F6F">
        <w:rPr>
          <w:rFonts w:eastAsia="MS Mincho"/>
        </w:rPr>
        <w:t xml:space="preserve">Sensor Type: Optical probe </w:t>
      </w:r>
    </w:p>
    <w:p w14:paraId="3E4722C2" w14:textId="77777777" w:rsidR="00AD7F6F" w:rsidRPr="00AD7F6F" w:rsidRDefault="00AD7F6F" w:rsidP="00AD7F6F">
      <w:pPr>
        <w:rPr>
          <w:rFonts w:eastAsia="MS Mincho"/>
        </w:rPr>
      </w:pPr>
      <w:r w:rsidRPr="00AD7F6F">
        <w:rPr>
          <w:rFonts w:eastAsia="MS Mincho"/>
        </w:rPr>
        <w:t xml:space="preserve">Model#: 599102-01 </w:t>
      </w:r>
    </w:p>
    <w:p w14:paraId="4A0D3588" w14:textId="77777777" w:rsidR="00AD7F6F" w:rsidRPr="00AD7F6F" w:rsidRDefault="00AD7F6F" w:rsidP="00AD7F6F">
      <w:pPr>
        <w:rPr>
          <w:rFonts w:eastAsia="MS Mincho"/>
        </w:rPr>
      </w:pPr>
      <w:r w:rsidRPr="00AD7F6F">
        <w:rPr>
          <w:rFonts w:eastAsia="MS Mincho"/>
        </w:rPr>
        <w:t>Range: 0 to 400 ug/Liter</w:t>
      </w:r>
    </w:p>
    <w:p w14:paraId="77CB8010" w14:textId="77777777" w:rsidR="00AD7F6F" w:rsidRPr="00AD7F6F" w:rsidRDefault="00AD7F6F" w:rsidP="00AD7F6F">
      <w:pPr>
        <w:rPr>
          <w:rFonts w:eastAsia="MS Mincho"/>
        </w:rPr>
      </w:pPr>
      <w:r w:rsidRPr="00AD7F6F">
        <w:rPr>
          <w:rFonts w:eastAsia="MS Mincho"/>
        </w:rPr>
        <w:t>Accuracy: Dependent on methodology</w:t>
      </w:r>
    </w:p>
    <w:p w14:paraId="1B646539" w14:textId="54FCE7F6" w:rsidR="00AD7F6F" w:rsidRPr="001E7D1A" w:rsidRDefault="00AD7F6F" w:rsidP="00AD7F6F">
      <w:pPr>
        <w:rPr>
          <w:rFonts w:eastAsia="MS Mincho"/>
        </w:rPr>
      </w:pPr>
      <w:r w:rsidRPr="00AD7F6F">
        <w:rPr>
          <w:rFonts w:eastAsia="MS Mincho"/>
        </w:rPr>
        <w:t xml:space="preserve">Resolution: 0.1 ug/L </w:t>
      </w:r>
      <w:proofErr w:type="spellStart"/>
      <w:r w:rsidRPr="00AD7F6F">
        <w:rPr>
          <w:rFonts w:eastAsia="MS Mincho"/>
        </w:rPr>
        <w:t>chl</w:t>
      </w:r>
      <w:proofErr w:type="spellEnd"/>
      <w:r w:rsidRPr="00AD7F6F">
        <w:rPr>
          <w:rFonts w:eastAsia="MS Mincho"/>
        </w:rPr>
        <w:t xml:space="preserve"> a, 0.1% FS</w:t>
      </w:r>
    </w:p>
    <w:p w14:paraId="43F19333" w14:textId="77777777" w:rsidR="008911AC" w:rsidRPr="001E7D1A" w:rsidRDefault="008911AC" w:rsidP="00D64176">
      <w:pPr>
        <w:ind w:hanging="360"/>
      </w:pPr>
    </w:p>
    <w:p w14:paraId="25A8E299" w14:textId="77777777" w:rsidR="00E60E6F" w:rsidRPr="001E7D1A" w:rsidRDefault="008911AC" w:rsidP="00D64176">
      <w:pPr>
        <w:pStyle w:val="HTMLPreformatted"/>
        <w:rPr>
          <w:rFonts w:ascii="Times New Roman" w:hAnsi="Times New Roman" w:cs="Times New Roman"/>
          <w:sz w:val="24"/>
          <w:szCs w:val="24"/>
        </w:rPr>
      </w:pPr>
      <w:r w:rsidRPr="00DC7648">
        <w:rPr>
          <w:rFonts w:ascii="Times New Roman" w:hAnsi="Times New Roman" w:cs="Times New Roman"/>
          <w:sz w:val="24"/>
          <w:szCs w:val="24"/>
          <w:u w:val="single"/>
        </w:rPr>
        <w:t>Dissolved Oxygen Qualifier:</w:t>
      </w:r>
      <w:r w:rsidRPr="001E7D1A">
        <w:rPr>
          <w:rFonts w:ascii="Times New Roman" w:hAnsi="Times New Roman" w:cs="Times New Roman"/>
          <w:sz w:val="24"/>
          <w:szCs w:val="24"/>
        </w:rPr>
        <w:t xml:space="preserve">  The reliability of the dissolved oxygen (DO) data after 96 hours post-deployment for non-EDS (Extended Deployment System) data sondes may be problematic due to fouling which forms on the DO probe membrane during some deployments (Wenner et al. 2001).  Many </w:t>
      </w:r>
      <w:r w:rsidR="008777ED" w:rsidRPr="001E7D1A">
        <w:rPr>
          <w:rFonts w:ascii="Times New Roman" w:hAnsi="Times New Roman" w:cs="Times New Roman"/>
          <w:sz w:val="24"/>
          <w:szCs w:val="24"/>
        </w:rPr>
        <w:t>Aquatic P</w:t>
      </w:r>
      <w:r w:rsidRPr="001E7D1A">
        <w:rPr>
          <w:rFonts w:ascii="Times New Roman" w:hAnsi="Times New Roman" w:cs="Times New Roman"/>
          <w:sz w:val="24"/>
          <w:szCs w:val="24"/>
        </w:rPr>
        <w:t xml:space="preserve">reserves have upgraded to YSI 6600 EDS data sondes, which increase DO accuracy and longevity by reducing the environmental effects of fouling.  The user is therefore advised to consult the metadata and to exercise caution when utilizing the DO data beyond the initial 96-hour time period.  However, this potential drift is not always problematic for some uses of the data </w:t>
      </w:r>
      <w:r w:rsidR="00E60E6F" w:rsidRPr="001E7D1A">
        <w:rPr>
          <w:rFonts w:ascii="Times New Roman" w:hAnsi="Times New Roman" w:cs="Times New Roman"/>
          <w:sz w:val="24"/>
          <w:szCs w:val="24"/>
        </w:rPr>
        <w:t>(e.g.,</w:t>
      </w:r>
      <w:r w:rsidRPr="001E7D1A">
        <w:rPr>
          <w:rFonts w:ascii="Times New Roman" w:hAnsi="Times New Roman" w:cs="Times New Roman"/>
          <w:sz w:val="24"/>
          <w:szCs w:val="24"/>
        </w:rPr>
        <w:t xml:space="preserve"> periodicity analysis</w:t>
      </w:r>
      <w:r w:rsidR="00E60E6F" w:rsidRPr="001E7D1A">
        <w:rPr>
          <w:rFonts w:ascii="Times New Roman" w:hAnsi="Times New Roman" w:cs="Times New Roman"/>
          <w:sz w:val="24"/>
          <w:szCs w:val="24"/>
        </w:rPr>
        <w:t>)</w:t>
      </w:r>
      <w:r w:rsidRPr="001E7D1A">
        <w:rPr>
          <w:rFonts w:ascii="Times New Roman" w:hAnsi="Times New Roman" w:cs="Times New Roman"/>
          <w:sz w:val="24"/>
          <w:szCs w:val="24"/>
        </w:rPr>
        <w:t xml:space="preserve">. It should be noted that the amount of fouling is site specific and that not all data are affected.  The </w:t>
      </w:r>
      <w:r w:rsidR="008777ED" w:rsidRPr="001E7D1A">
        <w:rPr>
          <w:rFonts w:ascii="Times New Roman" w:hAnsi="Times New Roman" w:cs="Times New Roman"/>
          <w:sz w:val="24"/>
          <w:szCs w:val="24"/>
        </w:rPr>
        <w:t xml:space="preserve">Principal Investigator at </w:t>
      </w:r>
      <w:r w:rsidRPr="001E7D1A">
        <w:rPr>
          <w:rFonts w:ascii="Times New Roman" w:hAnsi="Times New Roman" w:cs="Times New Roman"/>
          <w:sz w:val="24"/>
          <w:szCs w:val="24"/>
        </w:rPr>
        <w:t xml:space="preserve">should be </w:t>
      </w:r>
      <w:r w:rsidRPr="001E7D1A">
        <w:rPr>
          <w:rFonts w:ascii="Times New Roman" w:hAnsi="Times New Roman" w:cs="Times New Roman"/>
          <w:sz w:val="24"/>
          <w:szCs w:val="24"/>
        </w:rPr>
        <w:lastRenderedPageBreak/>
        <w:t xml:space="preserve">contacted concerning the reliability of the DO data because of the site and seasonal variation in the fouling of the DO sensor. </w:t>
      </w:r>
    </w:p>
    <w:p w14:paraId="5B09BD9B" w14:textId="77777777" w:rsidR="00DC7648" w:rsidRDefault="00DC7648" w:rsidP="00D64176">
      <w:pPr>
        <w:pStyle w:val="HTMLPreformatted"/>
        <w:ind w:firstLine="720"/>
        <w:rPr>
          <w:rFonts w:ascii="Times New Roman" w:hAnsi="Times New Roman" w:cs="Times New Roman"/>
          <w:sz w:val="24"/>
          <w:szCs w:val="24"/>
          <w:u w:val="single"/>
        </w:rPr>
      </w:pPr>
    </w:p>
    <w:p w14:paraId="1FBBBBBA" w14:textId="5EC9DEA1" w:rsidR="008911AC" w:rsidRDefault="008911AC" w:rsidP="00D64176">
      <w:pPr>
        <w:pStyle w:val="HTMLPreformatted"/>
        <w:rPr>
          <w:rFonts w:ascii="Times New Roman" w:hAnsi="Times New Roman" w:cs="Times New Roman"/>
          <w:sz w:val="24"/>
          <w:szCs w:val="24"/>
        </w:rPr>
      </w:pPr>
      <w:r w:rsidRPr="00DC7648">
        <w:rPr>
          <w:rFonts w:ascii="Times New Roman" w:hAnsi="Times New Roman" w:cs="Times New Roman"/>
          <w:sz w:val="24"/>
          <w:szCs w:val="24"/>
          <w:u w:val="single"/>
        </w:rPr>
        <w:t>Depth Qualifier:</w:t>
      </w:r>
      <w:r w:rsidRPr="001E7D1A">
        <w:rPr>
          <w:rFonts w:ascii="Times New Roman" w:hAnsi="Times New Roman" w:cs="Times New Roman"/>
          <w:sz w:val="24"/>
          <w:szCs w:val="24"/>
        </w:rPr>
        <w:t xml:space="preserve">  The </w:t>
      </w:r>
      <w:r w:rsidR="008777ED" w:rsidRPr="001E7D1A">
        <w:rPr>
          <w:rFonts w:ascii="Times New Roman" w:hAnsi="Times New Roman" w:cs="Times New Roman"/>
          <w:sz w:val="24"/>
          <w:szCs w:val="24"/>
        </w:rPr>
        <w:t>water quality m</w:t>
      </w:r>
      <w:r w:rsidRPr="001E7D1A">
        <w:rPr>
          <w:rFonts w:ascii="Times New Roman" w:hAnsi="Times New Roman" w:cs="Times New Roman"/>
          <w:sz w:val="24"/>
          <w:szCs w:val="24"/>
        </w:rPr>
        <w:t xml:space="preserve">onitoring </w:t>
      </w:r>
      <w:r w:rsidR="008777ED" w:rsidRPr="001E7D1A">
        <w:rPr>
          <w:rFonts w:ascii="Times New Roman" w:hAnsi="Times New Roman" w:cs="Times New Roman"/>
          <w:sz w:val="24"/>
          <w:szCs w:val="24"/>
        </w:rPr>
        <w:t>p</w:t>
      </w:r>
      <w:r w:rsidRPr="001E7D1A">
        <w:rPr>
          <w:rFonts w:ascii="Times New Roman" w:hAnsi="Times New Roman" w:cs="Times New Roman"/>
          <w:sz w:val="24"/>
          <w:szCs w:val="24"/>
        </w:rPr>
        <w:t xml:space="preserve">rogram utilizes YSI data sondes that can be equipped with either depth or water level sensors.  Both sensors measure water depth, but by convention, level sensors refer to atmospherically vented measurements and depth refers to non-vented measurements.  Standard calibration protocols for the non-vented sensor use the atmosphere pressure at the time of calibration.  Therefore, changes in atmospheric pressure between calibrations appear as changes in water depth.  The error is equal to approximately 1.03 cm for every 1millibar change in atmospheric pressure.  This error is eliminated for level sensors because they are vented to the atmosphere throughout the deployment time interval.  If proper atmospheric pressure data is available, non-vented sensor depth measurements can be corrected for deployments between calibrations. Readings for both vented and non-vented sensors are automatically compensated for water density changes due to variations in temperature and salinity. The </w:t>
      </w:r>
      <w:r w:rsidR="008777ED" w:rsidRPr="001E7D1A">
        <w:rPr>
          <w:rFonts w:ascii="Times New Roman" w:hAnsi="Times New Roman" w:cs="Times New Roman"/>
          <w:sz w:val="24"/>
          <w:szCs w:val="24"/>
        </w:rPr>
        <w:t xml:space="preserve">Principal Investigator </w:t>
      </w:r>
      <w:r w:rsidRPr="001E7D1A">
        <w:rPr>
          <w:rFonts w:ascii="Times New Roman" w:hAnsi="Times New Roman" w:cs="Times New Roman"/>
          <w:sz w:val="24"/>
          <w:szCs w:val="24"/>
        </w:rPr>
        <w:t xml:space="preserve">should be contacted in order to obtain information regarding atmospheric pressure data availability. All data sondes used </w:t>
      </w:r>
      <w:r w:rsidR="008777ED" w:rsidRPr="001E7D1A">
        <w:rPr>
          <w:rFonts w:ascii="Times New Roman" w:hAnsi="Times New Roman" w:cs="Times New Roman"/>
          <w:sz w:val="24"/>
          <w:szCs w:val="24"/>
        </w:rPr>
        <w:t xml:space="preserve">at all 6600 sites </w:t>
      </w:r>
      <w:r w:rsidRPr="001E7D1A">
        <w:rPr>
          <w:rFonts w:ascii="Times New Roman" w:hAnsi="Times New Roman" w:cs="Times New Roman"/>
          <w:sz w:val="24"/>
          <w:szCs w:val="24"/>
        </w:rPr>
        <w:t>in 200</w:t>
      </w:r>
      <w:r w:rsidR="008777ED" w:rsidRPr="001E7D1A">
        <w:rPr>
          <w:rFonts w:ascii="Times New Roman" w:hAnsi="Times New Roman" w:cs="Times New Roman"/>
          <w:sz w:val="24"/>
          <w:szCs w:val="24"/>
        </w:rPr>
        <w:t>6</w:t>
      </w:r>
      <w:r w:rsidRPr="001E7D1A">
        <w:rPr>
          <w:rFonts w:ascii="Times New Roman" w:hAnsi="Times New Roman" w:cs="Times New Roman"/>
          <w:sz w:val="24"/>
          <w:szCs w:val="24"/>
        </w:rPr>
        <w:t xml:space="preserve"> were non-vented models.</w:t>
      </w:r>
    </w:p>
    <w:p w14:paraId="001D8EF0" w14:textId="77777777" w:rsidR="0055076E" w:rsidRDefault="0055076E" w:rsidP="00D64176">
      <w:pPr>
        <w:pStyle w:val="HTMLPreformatted"/>
        <w:rPr>
          <w:rFonts w:ascii="Times New Roman" w:hAnsi="Times New Roman" w:cs="Times New Roman"/>
          <w:sz w:val="24"/>
          <w:szCs w:val="24"/>
        </w:rPr>
      </w:pPr>
    </w:p>
    <w:p w14:paraId="090141CA" w14:textId="77777777" w:rsidR="0055076E" w:rsidRPr="004F046C" w:rsidRDefault="0055076E" w:rsidP="00D64176">
      <w:r w:rsidRPr="004F046C">
        <w:rPr>
          <w:u w:val="single"/>
        </w:rPr>
        <w:t>Salinity Units Qualifier:</w:t>
      </w:r>
      <w:r w:rsidRPr="004F046C">
        <w:t xml:space="preserve"> 6600 series sondes report salinity in parts per thousand (ppt) units and the EXO sondes report in practical salinity units (</w:t>
      </w:r>
      <w:proofErr w:type="spellStart"/>
      <w:r w:rsidRPr="004F046C">
        <w:t>psu</w:t>
      </w:r>
      <w:proofErr w:type="spellEnd"/>
      <w:r w:rsidRPr="004F046C">
        <w:t xml:space="preserve">). These units are essentially the same and for the AP water quality program purposes are understood to be equivalent, however </w:t>
      </w:r>
      <w:proofErr w:type="spellStart"/>
      <w:r w:rsidRPr="004F046C">
        <w:t>psu</w:t>
      </w:r>
      <w:proofErr w:type="spellEnd"/>
      <w:r w:rsidRPr="004F046C">
        <w:t xml:space="preserve"> is considered the more appropriate designation. Moving forward the AP program will assign </w:t>
      </w:r>
      <w:proofErr w:type="spellStart"/>
      <w:r w:rsidRPr="004F046C">
        <w:t>psu</w:t>
      </w:r>
      <w:proofErr w:type="spellEnd"/>
      <w:r w:rsidRPr="004F046C">
        <w:t xml:space="preserve"> salinity units for all data regardless of sonde type. </w:t>
      </w:r>
    </w:p>
    <w:p w14:paraId="1045A97F" w14:textId="77777777" w:rsidR="0055076E" w:rsidRPr="004F046C" w:rsidRDefault="0055076E" w:rsidP="00D64176"/>
    <w:p w14:paraId="5B841716" w14:textId="77777777" w:rsidR="0055076E" w:rsidRPr="004F046C" w:rsidRDefault="0055076E" w:rsidP="00D64176">
      <w:pPr>
        <w:rPr>
          <w:u w:val="single"/>
        </w:rPr>
      </w:pPr>
      <w:r w:rsidRPr="004F046C">
        <w:rPr>
          <w:u w:val="single"/>
        </w:rPr>
        <w:t>Turbidity Qualifier:</w:t>
      </w:r>
      <w:r w:rsidRPr="004F046C">
        <w:t xml:space="preserve"> 6600 series sondes report turbidity in nephelometric turbidity units (NTU) and the EXO sondes use </w:t>
      </w:r>
      <w:proofErr w:type="spellStart"/>
      <w:r w:rsidRPr="004F046C">
        <w:t>formazin</w:t>
      </w:r>
      <w:proofErr w:type="spellEnd"/>
      <w:r w:rsidRPr="004F046C">
        <w:t xml:space="preserve"> nephelometric units (FNU). These units are essentially the same but indicate a difference in sensor methodology, for AP water quality program purposes they will be considered equivalent.  Moving forward, the AP program will use FNU/NTU as the designated units for all turbidity data regardless of sonde type. If turbidity units and sensor methodology are of concern, please see the Sensor Specifications portion of the metadata.</w:t>
      </w:r>
    </w:p>
    <w:p w14:paraId="75768D27" w14:textId="77777777" w:rsidR="008911AC" w:rsidRPr="001E7D1A" w:rsidRDefault="008911AC" w:rsidP="00D64176">
      <w:pPr>
        <w:ind w:hanging="360"/>
      </w:pPr>
    </w:p>
    <w:p w14:paraId="601217BD" w14:textId="77777777" w:rsidR="008911AC" w:rsidRPr="004A388A" w:rsidRDefault="00EB7E6E" w:rsidP="00D64176">
      <w:pPr>
        <w:numPr>
          <w:ilvl w:val="0"/>
          <w:numId w:val="1"/>
        </w:numPr>
        <w:rPr>
          <w:b/>
        </w:rPr>
      </w:pPr>
      <w:r>
        <w:rPr>
          <w:b/>
        </w:rPr>
        <w:t>Coded variable d</w:t>
      </w:r>
      <w:r w:rsidR="008911AC" w:rsidRPr="004A388A">
        <w:rPr>
          <w:b/>
        </w:rPr>
        <w:t>efinitions:</w:t>
      </w:r>
    </w:p>
    <w:p w14:paraId="31259031" w14:textId="77777777" w:rsidR="008911AC" w:rsidRPr="001E7D1A" w:rsidRDefault="008911AC" w:rsidP="00D64176"/>
    <w:p w14:paraId="09197C2C" w14:textId="77777777" w:rsidR="0016760C" w:rsidRPr="00766F3F" w:rsidRDefault="0016760C" w:rsidP="00D64176">
      <w:r w:rsidRPr="00766F3F">
        <w:t xml:space="preserve">Raw file naming protocol: 6-numeral deployment site name/month/date of deployment/ /year (e.g. </w:t>
      </w:r>
      <w:r w:rsidR="008D6017">
        <w:t>AH</w:t>
      </w:r>
      <w:r w:rsidRPr="00766F3F">
        <w:t>0</w:t>
      </w:r>
      <w:r w:rsidR="008D6017">
        <w:t>91219</w:t>
      </w:r>
      <w:r w:rsidRPr="00766F3F">
        <w:t xml:space="preserve"> = </w:t>
      </w:r>
      <w:r w:rsidR="008D6017">
        <w:t>Alligator Harbor</w:t>
      </w:r>
      <w:r w:rsidRPr="00766F3F">
        <w:t xml:space="preserve"> deployment beginning </w:t>
      </w:r>
      <w:r w:rsidR="008D6017">
        <w:t>September 12, 2019</w:t>
      </w:r>
      <w:r w:rsidRPr="00766F3F">
        <w:t xml:space="preserve">). </w:t>
      </w:r>
    </w:p>
    <w:p w14:paraId="31BD6BB1" w14:textId="77777777" w:rsidR="0016760C" w:rsidRPr="00766F3F" w:rsidRDefault="0016760C" w:rsidP="00D64176"/>
    <w:p w14:paraId="4AD9389F" w14:textId="77777777" w:rsidR="0016760C" w:rsidRPr="00766F3F" w:rsidRDefault="0016760C" w:rsidP="00D64176">
      <w:r w:rsidRPr="00766F3F">
        <w:t xml:space="preserve">Pre-processed file naming protocol: YSI deployment site/month/year (e.g. </w:t>
      </w:r>
      <w:r w:rsidR="008D6017">
        <w:t>AH</w:t>
      </w:r>
      <w:r w:rsidRPr="00766F3F">
        <w:t xml:space="preserve">0107 = </w:t>
      </w:r>
      <w:r w:rsidR="008D6017">
        <w:t>Alligator Harbor</w:t>
      </w:r>
      <w:r w:rsidRPr="00766F3F">
        <w:t xml:space="preserve"> data from January 200</w:t>
      </w:r>
      <w:r>
        <w:t>7</w:t>
      </w:r>
      <w:r w:rsidRPr="00766F3F">
        <w:t>).</w:t>
      </w:r>
    </w:p>
    <w:p w14:paraId="0A5E0501" w14:textId="77777777" w:rsidR="0016760C" w:rsidRPr="00766F3F" w:rsidRDefault="0016760C" w:rsidP="00D64176"/>
    <w:p w14:paraId="53F2B7A7" w14:textId="77777777" w:rsidR="0016760C" w:rsidRPr="00766F3F" w:rsidRDefault="0016760C" w:rsidP="00D64176">
      <w:r w:rsidRPr="00766F3F">
        <w:t>Site definitions:</w:t>
      </w:r>
    </w:p>
    <w:p w14:paraId="217C55AA" w14:textId="77777777" w:rsidR="008D6017" w:rsidRDefault="0016760C" w:rsidP="00D64176">
      <w:r w:rsidRPr="00766F3F">
        <w:t>Sampling Station:</w:t>
      </w:r>
      <w:r w:rsidRPr="00766F3F">
        <w:tab/>
      </w:r>
      <w:r w:rsidRPr="00766F3F">
        <w:tab/>
        <w:t>Sampling site code:</w:t>
      </w:r>
      <w:r w:rsidR="008D6017">
        <w:tab/>
      </w:r>
      <w:r w:rsidR="008D6017">
        <w:tab/>
      </w:r>
    </w:p>
    <w:p w14:paraId="39EF25FD" w14:textId="77777777" w:rsidR="00CB6276" w:rsidRDefault="008D6017" w:rsidP="00D64176">
      <w:r>
        <w:t>Alligator Harbor 2</w:t>
      </w:r>
      <w:r>
        <w:tab/>
      </w:r>
      <w:r>
        <w:tab/>
      </w:r>
      <w:r>
        <w:tab/>
        <w:t>AH2</w:t>
      </w:r>
    </w:p>
    <w:p w14:paraId="26911C79" w14:textId="77777777" w:rsidR="008D6017" w:rsidRDefault="008D6017" w:rsidP="00D64176">
      <w:r>
        <w:t>FSUCML Channel</w:t>
      </w:r>
      <w:r>
        <w:tab/>
      </w:r>
      <w:r>
        <w:tab/>
      </w:r>
      <w:r>
        <w:tab/>
        <w:t>FS</w:t>
      </w:r>
    </w:p>
    <w:p w14:paraId="27FE2553" w14:textId="03E927C3" w:rsidR="008911AC" w:rsidRDefault="002A2CAC" w:rsidP="00D64176">
      <w:proofErr w:type="spellStart"/>
      <w:r>
        <w:t>Windmark</w:t>
      </w:r>
      <w:proofErr w:type="spellEnd"/>
      <w:r>
        <w:tab/>
      </w:r>
      <w:r>
        <w:tab/>
      </w:r>
      <w:r>
        <w:tab/>
      </w:r>
      <w:r>
        <w:tab/>
        <w:t>WD</w:t>
      </w:r>
    </w:p>
    <w:p w14:paraId="7BBDB754" w14:textId="77777777" w:rsidR="002A2CAC" w:rsidRPr="001E7D1A" w:rsidRDefault="002A2CAC" w:rsidP="00D64176"/>
    <w:p w14:paraId="5BEAB30C" w14:textId="77777777" w:rsidR="00EB7E6E" w:rsidRDefault="00EB7E6E" w:rsidP="00D64176">
      <w:pPr>
        <w:numPr>
          <w:ilvl w:val="0"/>
          <w:numId w:val="1"/>
        </w:numPr>
        <w:rPr>
          <w:b/>
        </w:rPr>
      </w:pPr>
      <w:r>
        <w:rPr>
          <w:b/>
        </w:rPr>
        <w:t>QAQC flag definitions:</w:t>
      </w:r>
    </w:p>
    <w:p w14:paraId="55E3C1A7" w14:textId="77777777" w:rsidR="00EB7E6E" w:rsidRDefault="00EB7E6E" w:rsidP="00D64176"/>
    <w:p w14:paraId="1D890BE5" w14:textId="77777777" w:rsidR="0055076E" w:rsidRPr="00182B01" w:rsidRDefault="0055076E" w:rsidP="00D64176">
      <w:pPr>
        <w:rPr>
          <w:bCs/>
        </w:rPr>
      </w:pPr>
      <w:r w:rsidRPr="00182B01">
        <w:rPr>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2D9A1D12" w14:textId="77777777" w:rsidR="0055076E" w:rsidRPr="0059420C" w:rsidRDefault="0055076E" w:rsidP="00D64176">
      <w:pPr>
        <w:pStyle w:val="HTMLPreformatted"/>
        <w:ind w:left="360"/>
        <w:rPr>
          <w:rFonts w:ascii="Times New Roman" w:hAnsi="Times New Roman" w:cs="Times New Roman"/>
          <w:sz w:val="24"/>
          <w:szCs w:val="24"/>
          <w:highlight w:val="yellow"/>
        </w:rPr>
      </w:pPr>
    </w:p>
    <w:p w14:paraId="0C59FCF4" w14:textId="77777777" w:rsidR="0055076E" w:rsidRPr="0059420C" w:rsidRDefault="0055076E" w:rsidP="00D64176">
      <w:pPr>
        <w:pStyle w:val="HTMLPreformatted"/>
        <w:tabs>
          <w:tab w:val="clear" w:pos="916"/>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-5</w:t>
      </w:r>
      <w:r w:rsidRPr="0059420C">
        <w:rPr>
          <w:rFonts w:ascii="Times New Roman" w:hAnsi="Times New Roman" w:cs="Times New Roman"/>
          <w:sz w:val="24"/>
          <w:szCs w:val="24"/>
        </w:rPr>
        <w:tab/>
        <w:t>Outside High Sensor Range</w:t>
      </w:r>
    </w:p>
    <w:p w14:paraId="7349E611" w14:textId="77777777" w:rsidR="0055076E" w:rsidRPr="0059420C" w:rsidRDefault="0055076E" w:rsidP="00D64176">
      <w:pPr>
        <w:pStyle w:val="HTMLPreformatted"/>
        <w:tabs>
          <w:tab w:val="clear" w:pos="916"/>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-4</w:t>
      </w:r>
      <w:r w:rsidRPr="0059420C">
        <w:rPr>
          <w:rFonts w:ascii="Times New Roman" w:hAnsi="Times New Roman" w:cs="Times New Roman"/>
          <w:sz w:val="24"/>
          <w:szCs w:val="24"/>
        </w:rPr>
        <w:tab/>
        <w:t>Outside Low Sensor Range</w:t>
      </w:r>
    </w:p>
    <w:p w14:paraId="750C1AAD"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-3</w:t>
      </w:r>
      <w:r>
        <w:rPr>
          <w:rFonts w:ascii="Times New Roman" w:hAnsi="Times New Roman" w:cs="Times New Roman"/>
          <w:sz w:val="24"/>
          <w:szCs w:val="24"/>
        </w:rPr>
        <w:tab/>
      </w:r>
      <w:r w:rsidRPr="0059420C">
        <w:rPr>
          <w:rFonts w:ascii="Times New Roman" w:hAnsi="Times New Roman" w:cs="Times New Roman"/>
          <w:sz w:val="24"/>
          <w:szCs w:val="24"/>
        </w:rPr>
        <w:t>Data Rejected due to QAQC</w:t>
      </w:r>
    </w:p>
    <w:p w14:paraId="6C684C77"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-2</w:t>
      </w:r>
      <w:r w:rsidRPr="0059420C">
        <w:rPr>
          <w:rFonts w:ascii="Times New Roman" w:hAnsi="Times New Roman" w:cs="Times New Roman"/>
          <w:sz w:val="24"/>
          <w:szCs w:val="24"/>
        </w:rPr>
        <w:tab/>
        <w:t>Missing Data</w:t>
      </w:r>
    </w:p>
    <w:p w14:paraId="784A678A" w14:textId="77777777" w:rsidR="0055076E" w:rsidRPr="0059420C" w:rsidRDefault="0055076E" w:rsidP="00D64176">
      <w:pPr>
        <w:pStyle w:val="HTMLPreformatted"/>
        <w:tabs>
          <w:tab w:val="left" w:pos="720"/>
          <w:tab w:val="left" w:pos="1080"/>
        </w:tabs>
        <w:ind w:left="720"/>
        <w:rPr>
          <w:rFonts w:ascii="Times New Roman" w:hAnsi="Times New Roman" w:cs="Times New Roman"/>
          <w:i/>
          <w:sz w:val="24"/>
          <w:szCs w:val="24"/>
        </w:rPr>
      </w:pPr>
      <w:r w:rsidRPr="0059420C">
        <w:rPr>
          <w:rFonts w:ascii="Times New Roman" w:hAnsi="Times New Roman" w:cs="Times New Roman"/>
          <w:sz w:val="24"/>
          <w:szCs w:val="24"/>
        </w:rPr>
        <w:t>-1</w:t>
      </w:r>
      <w:r w:rsidRPr="0059420C">
        <w:rPr>
          <w:rFonts w:ascii="Times New Roman" w:hAnsi="Times New Roman" w:cs="Times New Roman"/>
          <w:sz w:val="24"/>
          <w:szCs w:val="24"/>
        </w:rPr>
        <w:tab/>
        <w:t>Optional SWMP Supported Parameter</w:t>
      </w:r>
    </w:p>
    <w:p w14:paraId="59731224"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 xml:space="preserve"> 0</w:t>
      </w:r>
      <w:r w:rsidRPr="0059420C">
        <w:rPr>
          <w:rFonts w:ascii="Times New Roman" w:hAnsi="Times New Roman" w:cs="Times New Roman"/>
          <w:sz w:val="24"/>
          <w:szCs w:val="24"/>
        </w:rPr>
        <w:tab/>
      </w:r>
      <w:r w:rsidRPr="0059420C">
        <w:rPr>
          <w:rFonts w:ascii="Times New Roman" w:hAnsi="Times New Roman" w:cs="Times New Roman"/>
          <w:sz w:val="24"/>
          <w:szCs w:val="24"/>
        </w:rPr>
        <w:tab/>
        <w:t>Data Passed Initial QAQC Checks</w:t>
      </w:r>
    </w:p>
    <w:p w14:paraId="2E8BD668"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 xml:space="preserve"> 1</w:t>
      </w:r>
      <w:r w:rsidRPr="0059420C">
        <w:rPr>
          <w:rFonts w:ascii="Times New Roman" w:hAnsi="Times New Roman" w:cs="Times New Roman"/>
          <w:sz w:val="24"/>
          <w:szCs w:val="24"/>
        </w:rPr>
        <w:tab/>
      </w:r>
      <w:r w:rsidRPr="0059420C">
        <w:rPr>
          <w:rFonts w:ascii="Times New Roman" w:hAnsi="Times New Roman" w:cs="Times New Roman"/>
          <w:sz w:val="24"/>
          <w:szCs w:val="24"/>
        </w:rPr>
        <w:tab/>
        <w:t>Suspect Data</w:t>
      </w:r>
    </w:p>
    <w:p w14:paraId="45AD19C4"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 xml:space="preserve"> 2</w:t>
      </w:r>
      <w:r w:rsidRPr="0059420C">
        <w:rPr>
          <w:rFonts w:ascii="Times New Roman" w:hAnsi="Times New Roman" w:cs="Times New Roman"/>
          <w:sz w:val="24"/>
          <w:szCs w:val="24"/>
        </w:rPr>
        <w:tab/>
      </w:r>
      <w:r w:rsidRPr="0059420C">
        <w:rPr>
          <w:rFonts w:ascii="Times New Roman" w:hAnsi="Times New Roman" w:cs="Times New Roman"/>
          <w:sz w:val="24"/>
          <w:szCs w:val="24"/>
        </w:rPr>
        <w:tab/>
      </w:r>
      <w:r w:rsidRPr="0059420C">
        <w:rPr>
          <w:rFonts w:ascii="Times New Roman" w:hAnsi="Times New Roman" w:cs="Times New Roman"/>
          <w:i/>
          <w:sz w:val="24"/>
          <w:szCs w:val="24"/>
        </w:rPr>
        <w:t>Open - reserved for later flag</w:t>
      </w:r>
    </w:p>
    <w:p w14:paraId="1CC240B5" w14:textId="77777777" w:rsidR="0055076E" w:rsidRPr="0059420C" w:rsidRDefault="0055076E" w:rsidP="00D64176">
      <w:pPr>
        <w:pStyle w:val="HTMLPreformatted"/>
        <w:tabs>
          <w:tab w:val="left" w:pos="720"/>
          <w:tab w:val="left" w:pos="1080"/>
        </w:tabs>
        <w:ind w:left="1080" w:hanging="360"/>
        <w:rPr>
          <w:rFonts w:ascii="Times New Roman" w:hAnsi="Times New Roman" w:cs="Times New Roman"/>
          <w:sz w:val="24"/>
          <w:szCs w:val="24"/>
        </w:rPr>
      </w:pPr>
      <w:r w:rsidRPr="0059420C">
        <w:rPr>
          <w:rFonts w:ascii="Times New Roman" w:hAnsi="Times New Roman" w:cs="Times New Roman"/>
          <w:sz w:val="24"/>
          <w:szCs w:val="24"/>
        </w:rPr>
        <w:t xml:space="preserve"> 3</w:t>
      </w:r>
      <w:r w:rsidRPr="0059420C">
        <w:rPr>
          <w:rFonts w:ascii="Times New Roman" w:hAnsi="Times New Roman" w:cs="Times New Roman"/>
          <w:sz w:val="24"/>
          <w:szCs w:val="24"/>
        </w:rPr>
        <w:tab/>
      </w:r>
      <w:r w:rsidRPr="0059420C">
        <w:rPr>
          <w:rFonts w:ascii="Times New Roman" w:hAnsi="Times New Roman" w:cs="Times New Roman"/>
          <w:sz w:val="24"/>
          <w:szCs w:val="24"/>
        </w:rPr>
        <w:tab/>
        <w:t>Calculated data: non-vented depth/level sensor correction for changes in barometric pressure</w:t>
      </w:r>
    </w:p>
    <w:p w14:paraId="633924B0"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 xml:space="preserve"> 4</w:t>
      </w:r>
      <w:r w:rsidRPr="0059420C">
        <w:rPr>
          <w:rFonts w:ascii="Times New Roman" w:hAnsi="Times New Roman" w:cs="Times New Roman"/>
          <w:sz w:val="24"/>
          <w:szCs w:val="24"/>
        </w:rPr>
        <w:tab/>
      </w:r>
      <w:r w:rsidRPr="0059420C">
        <w:rPr>
          <w:rFonts w:ascii="Times New Roman" w:hAnsi="Times New Roman" w:cs="Times New Roman"/>
          <w:sz w:val="24"/>
          <w:szCs w:val="24"/>
        </w:rPr>
        <w:tab/>
        <w:t>Historical Data:  Pre-Auto QAQC</w:t>
      </w:r>
    </w:p>
    <w:p w14:paraId="224151FA" w14:textId="77777777" w:rsidR="0055076E" w:rsidRPr="0059420C" w:rsidRDefault="0055076E" w:rsidP="00D64176">
      <w:pPr>
        <w:pStyle w:val="HTMLPreformatted"/>
        <w:tabs>
          <w:tab w:val="left" w:pos="720"/>
          <w:tab w:val="left" w:pos="1080"/>
        </w:tabs>
        <w:ind w:left="720"/>
        <w:rPr>
          <w:rFonts w:ascii="Times New Roman" w:hAnsi="Times New Roman" w:cs="Times New Roman"/>
          <w:sz w:val="24"/>
          <w:szCs w:val="24"/>
        </w:rPr>
      </w:pPr>
      <w:r w:rsidRPr="0059420C">
        <w:rPr>
          <w:rFonts w:ascii="Times New Roman" w:hAnsi="Times New Roman" w:cs="Times New Roman"/>
          <w:sz w:val="24"/>
          <w:szCs w:val="24"/>
        </w:rPr>
        <w:t xml:space="preserve"> 5</w:t>
      </w:r>
      <w:r w:rsidRPr="0059420C">
        <w:rPr>
          <w:rFonts w:ascii="Times New Roman" w:hAnsi="Times New Roman" w:cs="Times New Roman"/>
          <w:sz w:val="24"/>
          <w:szCs w:val="24"/>
        </w:rPr>
        <w:tab/>
      </w:r>
      <w:r w:rsidRPr="0059420C">
        <w:rPr>
          <w:rFonts w:ascii="Times New Roman" w:hAnsi="Times New Roman" w:cs="Times New Roman"/>
          <w:sz w:val="24"/>
          <w:szCs w:val="24"/>
        </w:rPr>
        <w:tab/>
        <w:t>Corrected Data</w:t>
      </w:r>
    </w:p>
    <w:p w14:paraId="3EF295B9" w14:textId="77777777" w:rsidR="0055076E" w:rsidRDefault="0055076E" w:rsidP="00D64176"/>
    <w:p w14:paraId="7B66B2FE" w14:textId="77777777" w:rsidR="00EB7E6E" w:rsidRDefault="00EB7E6E" w:rsidP="00D64176">
      <w:pPr>
        <w:numPr>
          <w:ilvl w:val="0"/>
          <w:numId w:val="1"/>
        </w:numPr>
        <w:rPr>
          <w:b/>
        </w:rPr>
      </w:pPr>
      <w:r>
        <w:rPr>
          <w:b/>
        </w:rPr>
        <w:t>QAQC code definitions:</w:t>
      </w:r>
    </w:p>
    <w:p w14:paraId="2DEDC3D8" w14:textId="77777777" w:rsidR="0055076E" w:rsidRDefault="0055076E" w:rsidP="00D64176">
      <w:pPr>
        <w:rPr>
          <w:b/>
        </w:rPr>
      </w:pPr>
    </w:p>
    <w:p w14:paraId="157EFBD4" w14:textId="77777777" w:rsidR="0055076E" w:rsidRPr="0059420C" w:rsidRDefault="0055076E" w:rsidP="00D64176">
      <w:pPr>
        <w:pStyle w:val="HTMLPreformatted"/>
        <w:tabs>
          <w:tab w:val="clear" w:pos="6412"/>
          <w:tab w:val="clear" w:pos="7328"/>
          <w:tab w:val="clear" w:pos="8244"/>
        </w:tabs>
        <w:ind w:right="-90"/>
        <w:rPr>
          <w:rFonts w:ascii="Times New Roman" w:hAnsi="Times New Roman" w:cs="Times New Roman"/>
          <w:sz w:val="24"/>
          <w:szCs w:val="24"/>
        </w:rPr>
      </w:pPr>
      <w:r w:rsidRPr="0059420C">
        <w:rPr>
          <w:rFonts w:ascii="Times New Roman" w:hAnsi="Times New Roman" w:cs="Times New Roman"/>
          <w:sz w:val="24"/>
          <w:szCs w:val="24"/>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w:t>
      </w:r>
      <w:proofErr w:type="spellStart"/>
      <w:r w:rsidRPr="0059420C">
        <w:rPr>
          <w:rFonts w:ascii="Times New Roman" w:hAnsi="Times New Roman" w:cs="Times New Roman"/>
          <w:sz w:val="24"/>
          <w:szCs w:val="24"/>
        </w:rPr>
        <w:t>datasonde</w:t>
      </w:r>
      <w:proofErr w:type="spellEnd"/>
      <w:r w:rsidRPr="0059420C">
        <w:rPr>
          <w:rFonts w:ascii="Times New Roman" w:hAnsi="Times New Roman" w:cs="Times New Roman"/>
          <w:sz w:val="24"/>
          <w:szCs w:val="24"/>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59420C">
        <w:rPr>
          <w:rFonts w:ascii="Times New Roman" w:hAnsi="Times New Roman" w:cs="Times New Roman"/>
          <w:sz w:val="24"/>
          <w:szCs w:val="24"/>
        </w:rPr>
        <w:t>F_Record</w:t>
      </w:r>
      <w:proofErr w:type="spellEnd"/>
      <w:r w:rsidRPr="0059420C">
        <w:rPr>
          <w:rFonts w:ascii="Times New Roman" w:hAnsi="Times New Roman" w:cs="Times New Roman"/>
          <w:sz w:val="24"/>
          <w:szCs w:val="24"/>
        </w:rPr>
        <w:t xml:space="preserve"> column.  </w:t>
      </w:r>
    </w:p>
    <w:p w14:paraId="438FBCFF" w14:textId="77777777" w:rsidR="0055076E" w:rsidRPr="0059420C" w:rsidRDefault="0055076E" w:rsidP="00D64176">
      <w:pPr>
        <w:pStyle w:val="HTMLPreformatted"/>
        <w:ind w:left="540" w:right="540"/>
        <w:rPr>
          <w:rFonts w:ascii="Times New Roman" w:hAnsi="Times New Roman" w:cs="Times New Roman"/>
          <w:sz w:val="24"/>
          <w:szCs w:val="24"/>
        </w:rPr>
      </w:pPr>
    </w:p>
    <w:p w14:paraId="7C525953" w14:textId="77777777" w:rsidR="0055076E" w:rsidRPr="0059420C" w:rsidRDefault="0055076E" w:rsidP="00D64176">
      <w:pPr>
        <w:pStyle w:val="HTMLPreformatted"/>
        <w:tabs>
          <w:tab w:val="left" w:pos="720"/>
          <w:tab w:val="left" w:pos="1080"/>
          <w:tab w:val="left" w:pos="2520"/>
        </w:tabs>
        <w:ind w:left="720" w:right="720"/>
        <w:rPr>
          <w:rFonts w:ascii="Times New Roman" w:hAnsi="Times New Roman" w:cs="Times New Roman"/>
          <w:sz w:val="24"/>
          <w:szCs w:val="24"/>
        </w:rPr>
      </w:pPr>
      <w:r w:rsidRPr="0059420C">
        <w:rPr>
          <w:rFonts w:ascii="Times New Roman" w:hAnsi="Times New Roman" w:cs="Times New Roman"/>
          <w:sz w:val="24"/>
          <w:szCs w:val="24"/>
        </w:rPr>
        <w:t>General Errors</w:t>
      </w:r>
    </w:p>
    <w:p w14:paraId="7E39CB6C" w14:textId="77777777" w:rsidR="0055076E" w:rsidRPr="00182B01" w:rsidRDefault="0055076E" w:rsidP="00D64176">
      <w:pPr>
        <w:pStyle w:val="BodyText"/>
        <w:tabs>
          <w:tab w:val="left" w:pos="720"/>
          <w:tab w:val="left" w:pos="1080"/>
          <w:tab w:val="left" w:pos="1440"/>
          <w:tab w:val="left" w:pos="1980"/>
        </w:tabs>
        <w:ind w:left="720" w:right="720"/>
        <w:jc w:val="left"/>
        <w:rPr>
          <w:b/>
        </w:rPr>
      </w:pPr>
      <w:r w:rsidRPr="00182B01">
        <w:tab/>
        <w:t>GIC</w:t>
      </w:r>
      <w:r w:rsidRPr="00182B01">
        <w:tab/>
        <w:t>No instrument deployed due to ice</w:t>
      </w:r>
    </w:p>
    <w:p w14:paraId="0A3DDB42" w14:textId="77777777" w:rsidR="0055076E" w:rsidRPr="00182B01" w:rsidRDefault="0055076E" w:rsidP="00D64176">
      <w:pPr>
        <w:pStyle w:val="BodyText"/>
        <w:tabs>
          <w:tab w:val="left" w:pos="720"/>
          <w:tab w:val="left" w:pos="1080"/>
          <w:tab w:val="left" w:pos="1440"/>
          <w:tab w:val="left" w:pos="1980"/>
        </w:tabs>
        <w:ind w:left="720" w:right="720"/>
        <w:jc w:val="left"/>
        <w:rPr>
          <w:b/>
        </w:rPr>
      </w:pPr>
      <w:r w:rsidRPr="00182B01">
        <w:tab/>
        <w:t>GIM</w:t>
      </w:r>
      <w:r w:rsidRPr="00182B01">
        <w:tab/>
        <w:t>Instrument malfunction</w:t>
      </w:r>
    </w:p>
    <w:p w14:paraId="0211318C" w14:textId="77777777" w:rsidR="0055076E" w:rsidRPr="00182B01" w:rsidRDefault="0055076E" w:rsidP="00D64176">
      <w:pPr>
        <w:pStyle w:val="BodyText"/>
        <w:tabs>
          <w:tab w:val="left" w:pos="720"/>
          <w:tab w:val="left" w:pos="1080"/>
          <w:tab w:val="left" w:pos="1440"/>
          <w:tab w:val="left" w:pos="1980"/>
        </w:tabs>
        <w:ind w:left="720" w:right="720"/>
        <w:jc w:val="left"/>
        <w:rPr>
          <w:b/>
        </w:rPr>
      </w:pPr>
      <w:r w:rsidRPr="00182B01">
        <w:tab/>
        <w:t>GIT</w:t>
      </w:r>
      <w:r w:rsidRPr="00182B01">
        <w:tab/>
        <w:t>Instrument recording error; recovered telemetry data</w:t>
      </w:r>
    </w:p>
    <w:p w14:paraId="68A66EAC" w14:textId="6399B1DA" w:rsidR="0055076E" w:rsidRPr="00182B01" w:rsidRDefault="0055076E" w:rsidP="21491AAD">
      <w:pPr>
        <w:pStyle w:val="BodyText"/>
        <w:tabs>
          <w:tab w:val="left" w:pos="1980"/>
        </w:tabs>
        <w:ind w:left="1080"/>
        <w:jc w:val="left"/>
        <w:rPr>
          <w:b/>
          <w:bCs/>
        </w:rPr>
      </w:pPr>
      <w:r>
        <w:t xml:space="preserve">GMC </w:t>
      </w:r>
      <w:r w:rsidR="0A445C5C">
        <w:t xml:space="preserve">   </w:t>
      </w:r>
      <w:r w:rsidR="0031489F">
        <w:t xml:space="preserve">  </w:t>
      </w:r>
      <w:r w:rsidR="0A445C5C">
        <w:t>N</w:t>
      </w:r>
      <w:r>
        <w:t>o instrument deployed due to maintenance/calibration</w:t>
      </w:r>
    </w:p>
    <w:p w14:paraId="53F099C6"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GNF</w:t>
      </w:r>
      <w:r w:rsidRPr="00182B01">
        <w:tab/>
        <w:t>Deployment tube clogged / no flow</w:t>
      </w:r>
    </w:p>
    <w:p w14:paraId="504810E1"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GOW</w:t>
      </w:r>
      <w:r w:rsidRPr="00182B01">
        <w:tab/>
        <w:t>Out of water event</w:t>
      </w:r>
    </w:p>
    <w:p w14:paraId="77BC5A4E"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GPF</w:t>
      </w:r>
      <w:r w:rsidRPr="00182B01">
        <w:tab/>
        <w:t>Power failure / low battery</w:t>
      </w:r>
    </w:p>
    <w:p w14:paraId="0FE168FC"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GQR</w:t>
      </w:r>
      <w:r w:rsidRPr="00182B01">
        <w:tab/>
        <w:t>Data rejected due to QA/QC checks</w:t>
      </w:r>
    </w:p>
    <w:p w14:paraId="55854EC2"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GSM</w:t>
      </w:r>
      <w:r w:rsidRPr="00182B01">
        <w:tab/>
        <w:t>See metadata</w:t>
      </w:r>
    </w:p>
    <w:p w14:paraId="762B3FB1" w14:textId="77777777" w:rsidR="0055076E" w:rsidRDefault="0055076E" w:rsidP="00D64176">
      <w:pPr>
        <w:pStyle w:val="BodyText"/>
        <w:tabs>
          <w:tab w:val="left" w:pos="720"/>
          <w:tab w:val="left" w:pos="1080"/>
          <w:tab w:val="left" w:pos="1440"/>
          <w:tab w:val="left" w:pos="1980"/>
          <w:tab w:val="left" w:pos="2520"/>
        </w:tabs>
        <w:ind w:left="720" w:right="720"/>
        <w:jc w:val="left"/>
        <w:rPr>
          <w:b/>
        </w:rPr>
      </w:pPr>
      <w:r w:rsidRPr="00182B01">
        <w:t xml:space="preserve">  </w:t>
      </w:r>
    </w:p>
    <w:p w14:paraId="7437539F"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 xml:space="preserve"> Corrected Depth/Level Data Codes</w:t>
      </w:r>
    </w:p>
    <w:p w14:paraId="098FF16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GCC</w:t>
      </w:r>
      <w:r w:rsidRPr="00182B01">
        <w:tab/>
        <w:t>Calculated with data that were corrected during QA/QC</w:t>
      </w:r>
    </w:p>
    <w:p w14:paraId="722BB807"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GCM</w:t>
      </w:r>
      <w:r w:rsidRPr="00182B01">
        <w:tab/>
        <w:t>Calculated value could not be determined due to missing data</w:t>
      </w:r>
    </w:p>
    <w:p w14:paraId="123FE1AD"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GCR</w:t>
      </w:r>
      <w:r w:rsidRPr="00182B01">
        <w:tab/>
        <w:t>Calculated value could not be determined due to rejected data</w:t>
      </w:r>
    </w:p>
    <w:p w14:paraId="37C16A83"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lastRenderedPageBreak/>
        <w:tab/>
        <w:t>GCS</w:t>
      </w:r>
      <w:r w:rsidRPr="00182B01">
        <w:tab/>
        <w:t>Calculated value suspect due to questionable data</w:t>
      </w:r>
    </w:p>
    <w:p w14:paraId="121FF411" w14:textId="77777777" w:rsidR="0055076E" w:rsidRPr="00182B01" w:rsidRDefault="0055076E" w:rsidP="00D64176">
      <w:pPr>
        <w:pStyle w:val="BodyText"/>
        <w:tabs>
          <w:tab w:val="left" w:pos="720"/>
          <w:tab w:val="left" w:pos="1080"/>
          <w:tab w:val="left" w:pos="1440"/>
          <w:tab w:val="left" w:pos="1980"/>
          <w:tab w:val="left" w:pos="2520"/>
        </w:tabs>
        <w:ind w:left="720"/>
        <w:jc w:val="left"/>
        <w:rPr>
          <w:b/>
        </w:rPr>
      </w:pPr>
      <w:r w:rsidRPr="00182B01">
        <w:tab/>
        <w:t xml:space="preserve">GCU </w:t>
      </w:r>
      <w:r w:rsidRPr="00182B01">
        <w:tab/>
        <w:t>Calculated value could not be determined due to unavailable data</w:t>
      </w:r>
    </w:p>
    <w:p w14:paraId="6EE2E6CC"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p>
    <w:p w14:paraId="11BD09E9"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Sensor Errors</w:t>
      </w:r>
    </w:p>
    <w:p w14:paraId="1C31F568"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SBO</w:t>
      </w:r>
      <w:r w:rsidRPr="00182B01">
        <w:tab/>
        <w:t>Blocked optic</w:t>
      </w:r>
    </w:p>
    <w:p w14:paraId="43A04E61"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SCF</w:t>
      </w:r>
      <w:r w:rsidRPr="00182B01">
        <w:tab/>
        <w:t>Conductivity sensor failure</w:t>
      </w:r>
    </w:p>
    <w:p w14:paraId="77EBB088"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tab/>
        <w:t>SCS</w:t>
      </w:r>
      <w:r>
        <w:tab/>
      </w:r>
      <w:r w:rsidRPr="00182B01">
        <w:t>Chlorophyll spike</w:t>
      </w:r>
    </w:p>
    <w:p w14:paraId="27E054AF"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SDF</w:t>
      </w:r>
      <w:r w:rsidRPr="00182B01">
        <w:tab/>
        <w:t>Depth port frozen</w:t>
      </w:r>
    </w:p>
    <w:p w14:paraId="641D7A0A"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SDG</w:t>
      </w:r>
      <w:r w:rsidRPr="00182B01">
        <w:tab/>
        <w:t>Suspect due to sensor diagnostics</w:t>
      </w:r>
    </w:p>
    <w:p w14:paraId="59DFC1E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SDO</w:t>
      </w:r>
      <w:r w:rsidRPr="00182B01">
        <w:tab/>
        <w:t>DO suspect</w:t>
      </w:r>
    </w:p>
    <w:p w14:paraId="781D8BF5"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SDP</w:t>
      </w:r>
      <w:r w:rsidRPr="00182B01">
        <w:tab/>
        <w:t>DO membrane puncture</w:t>
      </w:r>
    </w:p>
    <w:p w14:paraId="208F313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tab/>
        <w:t>SIC</w:t>
      </w:r>
      <w:r>
        <w:tab/>
      </w:r>
      <w:r w:rsidRPr="00182B01">
        <w:t>Incorrect calibration / contaminated standard</w:t>
      </w:r>
    </w:p>
    <w:p w14:paraId="305EC998"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SNV</w:t>
      </w:r>
      <w:r w:rsidRPr="00182B01">
        <w:tab/>
        <w:t>Negative value</w:t>
      </w:r>
    </w:p>
    <w:p w14:paraId="3F6886D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SOW</w:t>
      </w:r>
      <w:r w:rsidRPr="00182B01">
        <w:tab/>
        <w:t>Sensor out of water</w:t>
      </w:r>
    </w:p>
    <w:p w14:paraId="2808B50D"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SPC</w:t>
      </w:r>
      <w:r w:rsidRPr="00182B01">
        <w:tab/>
        <w:t>Post calibration out of range</w:t>
      </w:r>
    </w:p>
    <w:p w14:paraId="7116853E" w14:textId="7A7A093A" w:rsidR="0055076E" w:rsidRPr="0047687E" w:rsidRDefault="0031489F" w:rsidP="0031489F">
      <w:pPr>
        <w:tabs>
          <w:tab w:val="left" w:pos="1080"/>
          <w:tab w:val="left" w:pos="1440"/>
          <w:tab w:val="left" w:pos="1980"/>
        </w:tabs>
      </w:pPr>
      <w:r>
        <w:tab/>
      </w:r>
      <w:r w:rsidR="0055076E" w:rsidRPr="0047687E">
        <w:t>SQR</w:t>
      </w:r>
      <w:r w:rsidR="0055076E" w:rsidRPr="0047687E">
        <w:tab/>
        <w:t>Data rejected due to QAQC checks</w:t>
      </w:r>
    </w:p>
    <w:p w14:paraId="08028D58"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SSD</w:t>
      </w:r>
      <w:r w:rsidRPr="00182B01">
        <w:tab/>
        <w:t>Sensor drift</w:t>
      </w:r>
    </w:p>
    <w:p w14:paraId="64F51925"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SSM</w:t>
      </w:r>
      <w:r w:rsidRPr="00182B01">
        <w:tab/>
        <w:t>Sensor malfunction</w:t>
      </w:r>
    </w:p>
    <w:p w14:paraId="29D298C7"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tab/>
        <w:t>SSR</w:t>
      </w:r>
      <w:r>
        <w:tab/>
      </w:r>
      <w:r w:rsidRPr="00182B01">
        <w:t>Sensor removed / not deployed</w:t>
      </w:r>
    </w:p>
    <w:p w14:paraId="0F3BD932"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STF</w:t>
      </w:r>
      <w:r w:rsidRPr="00182B01">
        <w:tab/>
        <w:t>Catastrophic temperature sensor failure</w:t>
      </w:r>
    </w:p>
    <w:p w14:paraId="060810E9"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tab/>
        <w:t>STS</w:t>
      </w:r>
      <w:r>
        <w:tab/>
      </w:r>
      <w:r w:rsidRPr="00182B01">
        <w:t>Turbidity spike</w:t>
      </w:r>
    </w:p>
    <w:p w14:paraId="7E7D6187"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SWM</w:t>
      </w:r>
      <w:r w:rsidRPr="00182B01">
        <w:tab/>
        <w:t>Wiper malfunction / loss</w:t>
      </w:r>
    </w:p>
    <w:p w14:paraId="2B1382A9"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p>
    <w:p w14:paraId="268868BC"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Comments</w:t>
      </w:r>
    </w:p>
    <w:p w14:paraId="5A26B7E2"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CAB*</w:t>
      </w:r>
      <w:r w:rsidRPr="00182B01">
        <w:tab/>
        <w:t>Algal bloom</w:t>
      </w:r>
    </w:p>
    <w:p w14:paraId="1A692CCD"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CAF</w:t>
      </w:r>
      <w:r w:rsidRPr="00182B01">
        <w:tab/>
        <w:t>Acceptable calibration/accuracy error of sensor</w:t>
      </w:r>
    </w:p>
    <w:p w14:paraId="4FE863D4" w14:textId="21DD4263" w:rsidR="0055076E" w:rsidRPr="0047687E" w:rsidRDefault="0031489F" w:rsidP="0031489F">
      <w:pPr>
        <w:tabs>
          <w:tab w:val="left" w:pos="1080"/>
          <w:tab w:val="left" w:pos="1980"/>
        </w:tabs>
        <w:autoSpaceDE w:val="0"/>
        <w:autoSpaceDN w:val="0"/>
        <w:adjustRightInd w:val="0"/>
      </w:pPr>
      <w:r>
        <w:tab/>
      </w:r>
      <w:r w:rsidR="0055076E" w:rsidRPr="0047687E">
        <w:t>CAP</w:t>
      </w:r>
      <w:r w:rsidR="0055076E" w:rsidRPr="0047687E">
        <w:tab/>
        <w:t>Depth sensor in water, affected by atmospheric pressure</w:t>
      </w:r>
    </w:p>
    <w:p w14:paraId="214A8E1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CBF</w:t>
      </w:r>
      <w:r w:rsidRPr="00182B01">
        <w:tab/>
        <w:t>Biofouling</w:t>
      </w:r>
    </w:p>
    <w:p w14:paraId="4438D1AE"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CCU</w:t>
      </w:r>
      <w:r w:rsidRPr="00182B01">
        <w:tab/>
        <w:t>Cause unknown</w:t>
      </w:r>
    </w:p>
    <w:p w14:paraId="52D0E031"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CDA*</w:t>
      </w:r>
      <w:r w:rsidRPr="00182B01">
        <w:tab/>
        <w:t>DO hypoxia (&lt;3 mg/L)</w:t>
      </w:r>
    </w:p>
    <w:p w14:paraId="3235ABCA"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CDB*</w:t>
      </w:r>
      <w:r w:rsidRPr="00182B01">
        <w:tab/>
        <w:t>Disturbed bottom</w:t>
      </w:r>
    </w:p>
    <w:p w14:paraId="500C451D"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CDF</w:t>
      </w:r>
      <w:r w:rsidRPr="00182B01">
        <w:tab/>
        <w:t>Data appear to fit conditions</w:t>
      </w:r>
    </w:p>
    <w:p w14:paraId="01C4567C"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CFK*</w:t>
      </w:r>
      <w:r w:rsidRPr="00182B01">
        <w:tab/>
        <w:t>Fish kill</w:t>
      </w:r>
    </w:p>
    <w:p w14:paraId="64368A91"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tab/>
        <w:t>CIP</w:t>
      </w:r>
      <w:r w:rsidRPr="00182B01">
        <w:t>*</w:t>
      </w:r>
      <w:r w:rsidRPr="00182B01">
        <w:tab/>
        <w:t>Surface ice present at sample station</w:t>
      </w:r>
    </w:p>
    <w:p w14:paraId="1B6ECD5F"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CLT*</w:t>
      </w:r>
      <w:r w:rsidRPr="00182B01">
        <w:tab/>
        <w:t>Low tide</w:t>
      </w:r>
    </w:p>
    <w:p w14:paraId="04C98730"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CMC*</w:t>
      </w:r>
      <w:r w:rsidRPr="00182B01">
        <w:tab/>
        <w:t>In field maintenance/cleaning</w:t>
      </w:r>
    </w:p>
    <w:p w14:paraId="4253EF77"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CMD*</w:t>
      </w:r>
      <w:r w:rsidRPr="00182B01">
        <w:tab/>
        <w:t>Mud in probe guard</w:t>
      </w:r>
    </w:p>
    <w:p w14:paraId="29167675"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CND</w:t>
      </w:r>
      <w:r w:rsidRPr="00182B01">
        <w:tab/>
        <w:t>New deployment begins</w:t>
      </w:r>
    </w:p>
    <w:p w14:paraId="5DCB3241"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CRE*</w:t>
      </w:r>
      <w:r w:rsidRPr="00182B01">
        <w:tab/>
        <w:t>Significant rain event</w:t>
      </w:r>
    </w:p>
    <w:p w14:paraId="5753D9F4"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CSM*</w:t>
      </w:r>
      <w:r w:rsidRPr="00182B01">
        <w:tab/>
        <w:t>See metadata</w:t>
      </w:r>
    </w:p>
    <w:p w14:paraId="46DD4686"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CTS</w:t>
      </w:r>
      <w:r w:rsidRPr="00182B01">
        <w:tab/>
        <w:t>Turbidity spike</w:t>
      </w:r>
    </w:p>
    <w:p w14:paraId="31E75733"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CVT*</w:t>
      </w:r>
      <w:r w:rsidRPr="00182B01">
        <w:tab/>
        <w:t>Possible vandalism/tampering</w:t>
      </w:r>
    </w:p>
    <w:p w14:paraId="1309152C" w14:textId="77777777" w:rsidR="0055076E" w:rsidRPr="00182B01" w:rsidRDefault="0055076E" w:rsidP="00D64176">
      <w:pPr>
        <w:pStyle w:val="BodyText"/>
        <w:tabs>
          <w:tab w:val="left" w:pos="720"/>
          <w:tab w:val="left" w:pos="1080"/>
          <w:tab w:val="left" w:pos="1440"/>
          <w:tab w:val="left" w:pos="1980"/>
          <w:tab w:val="left" w:pos="2520"/>
        </w:tabs>
        <w:ind w:left="720" w:right="720"/>
        <w:jc w:val="left"/>
        <w:rPr>
          <w:b/>
        </w:rPr>
      </w:pPr>
      <w:r w:rsidRPr="00182B01">
        <w:tab/>
        <w:t>CWD*</w:t>
      </w:r>
      <w:r w:rsidRPr="00182B01">
        <w:tab/>
        <w:t>Data collected at wrong depth</w:t>
      </w:r>
    </w:p>
    <w:p w14:paraId="5E7E0410" w14:textId="21CDF3EA" w:rsidR="0055076E" w:rsidRPr="0055076E" w:rsidRDefault="0055076E" w:rsidP="00D64176">
      <w:pPr>
        <w:tabs>
          <w:tab w:val="left" w:pos="1980"/>
        </w:tabs>
        <w:ind w:left="1080"/>
      </w:pPr>
      <w:r>
        <w:t>CWE*</w:t>
      </w:r>
      <w:r>
        <w:tab/>
        <w:t>Significant weather event</w:t>
      </w:r>
    </w:p>
    <w:p w14:paraId="236EB3CE" w14:textId="77777777" w:rsidR="00EB7E6E" w:rsidRDefault="00EB7E6E" w:rsidP="00D64176">
      <w:pPr>
        <w:pStyle w:val="ListParagraph"/>
        <w:rPr>
          <w:b/>
        </w:rPr>
      </w:pPr>
    </w:p>
    <w:p w14:paraId="68F49F14" w14:textId="77777777" w:rsidR="00EB7E6E" w:rsidRDefault="00EB7E6E" w:rsidP="00D64176">
      <w:pPr>
        <w:numPr>
          <w:ilvl w:val="0"/>
          <w:numId w:val="1"/>
        </w:numPr>
        <w:rPr>
          <w:b/>
        </w:rPr>
      </w:pPr>
      <w:r>
        <w:rPr>
          <w:b/>
        </w:rPr>
        <w:t>Post deployment information:</w:t>
      </w:r>
    </w:p>
    <w:p w14:paraId="0B87B9C8" w14:textId="77777777" w:rsidR="00161775" w:rsidRDefault="00161775" w:rsidP="00D64176"/>
    <w:p w14:paraId="70EED644" w14:textId="28BC32C0" w:rsidR="00E056EC" w:rsidRPr="00E056EC" w:rsidRDefault="00E056EC" w:rsidP="00D64176">
      <w:pPr>
        <w:pStyle w:val="PlainText"/>
        <w:spacing w:before="0" w:beforeAutospacing="0" w:after="0" w:afterAutospacing="0"/>
        <w:rPr>
          <w:b/>
          <w:bCs/>
          <w:szCs w:val="20"/>
        </w:rPr>
      </w:pPr>
      <w:r>
        <w:rPr>
          <w:b/>
          <w:bCs/>
          <w:szCs w:val="20"/>
        </w:rPr>
        <w:t>Post-deployment readings of 6600 EDS</w:t>
      </w:r>
      <w:r w:rsidR="00EF29C7">
        <w:rPr>
          <w:b/>
          <w:bCs/>
          <w:szCs w:val="20"/>
        </w:rPr>
        <w:t xml:space="preserve"> &amp; EXO2</w:t>
      </w:r>
      <w:r>
        <w:rPr>
          <w:b/>
          <w:bCs/>
          <w:szCs w:val="20"/>
        </w:rPr>
        <w:t xml:space="preserve"> sondes deployed at the </w:t>
      </w:r>
      <w:r w:rsidR="00CB6276">
        <w:rPr>
          <w:b/>
          <w:bCs/>
          <w:szCs w:val="20"/>
        </w:rPr>
        <w:t>Alligator Harbor 2</w:t>
      </w:r>
      <w:r>
        <w:rPr>
          <w:b/>
          <w:bCs/>
          <w:szCs w:val="20"/>
        </w:rPr>
        <w:t xml:space="preserve"> site during </w:t>
      </w:r>
      <w:r w:rsidR="00964AC4">
        <w:rPr>
          <w:b/>
          <w:bCs/>
          <w:szCs w:val="20"/>
        </w:rPr>
        <w:t>2022</w:t>
      </w:r>
      <w:r>
        <w:rPr>
          <w:b/>
          <w:bCs/>
          <w:szCs w:val="20"/>
        </w:rPr>
        <w:t>.</w:t>
      </w:r>
      <w:r w:rsidR="00EF29C7">
        <w:rPr>
          <w:b/>
          <w:bCs/>
          <w:szCs w:val="20"/>
        </w:rPr>
        <w:t xml:space="preserve"> </w:t>
      </w:r>
      <w:bookmarkStart w:id="3" w:name="_Hlk113440969"/>
      <w:r w:rsidR="00EF29C7">
        <w:rPr>
          <w:b/>
          <w:bCs/>
          <w:szCs w:val="20"/>
        </w:rPr>
        <w:t>6600 EDS sonde only used 01/01/2022 – 01/14/2022</w:t>
      </w:r>
      <w:bookmarkEnd w:id="3"/>
      <w:r w:rsidR="00EF29C7">
        <w:rPr>
          <w:b/>
          <w:bCs/>
          <w:szCs w:val="20"/>
        </w:rPr>
        <w:t>; EXO2 sondes were used after that time.</w:t>
      </w:r>
    </w:p>
    <w:p w14:paraId="159ED9C7" w14:textId="722DDBD1" w:rsidR="00E056EC" w:rsidRDefault="00E056EC" w:rsidP="0C818313">
      <w:pPr>
        <w:pStyle w:val="PlainText"/>
        <w:ind w:left="360" w:hanging="360"/>
        <w:rPr>
          <w:b/>
          <w:bCs/>
        </w:rPr>
      </w:pPr>
      <w:r>
        <w:rPr>
          <w:szCs w:val="20"/>
        </w:rPr>
        <w:tab/>
      </w:r>
      <w:r>
        <w:rPr>
          <w:szCs w:val="20"/>
        </w:rPr>
        <w:tab/>
      </w:r>
      <w:r w:rsidR="00740164">
        <w:rPr>
          <w:szCs w:val="20"/>
        </w:rPr>
        <w:tab/>
      </w:r>
      <w:r w:rsidR="3B45FA22" w:rsidRPr="0C818313">
        <w:rPr>
          <w:b/>
          <w:bCs/>
        </w:rPr>
        <w:t>pH</w:t>
      </w:r>
      <w:r w:rsidR="342929C3" w:rsidRPr="0C818313">
        <w:rPr>
          <w:b/>
          <w:bCs/>
        </w:rPr>
        <w:t xml:space="preserve">    T</w:t>
      </w:r>
      <w:r w:rsidR="3B45FA22" w:rsidRPr="0C818313">
        <w:rPr>
          <w:b/>
          <w:bCs/>
        </w:rPr>
        <w:t>emp (C)    SC (mS/cm)      DO %</w:t>
      </w:r>
      <w:r w:rsidR="256EFF7A" w:rsidRPr="0C818313">
        <w:rPr>
          <w:b/>
          <w:bCs/>
        </w:rPr>
        <w:t xml:space="preserve">        </w:t>
      </w:r>
      <w:r w:rsidR="3B45FA22" w:rsidRPr="0C818313">
        <w:rPr>
          <w:b/>
          <w:bCs/>
        </w:rPr>
        <w:t>Turbidity (NTU)</w:t>
      </w:r>
      <w:r w:rsidR="22C702F7" w:rsidRPr="0C818313">
        <w:rPr>
          <w:b/>
          <w:bCs/>
        </w:rPr>
        <w:t xml:space="preserve"> </w:t>
      </w:r>
      <w:r w:rsidR="7CA5D9F7" w:rsidRPr="0C818313">
        <w:rPr>
          <w:b/>
          <w:bCs/>
        </w:rPr>
        <w:t xml:space="preserve">  </w:t>
      </w:r>
      <w:r w:rsidR="3B45FA22" w:rsidRPr="0C818313">
        <w:rPr>
          <w:b/>
          <w:bCs/>
        </w:rPr>
        <w:t>Depth (m)</w:t>
      </w:r>
    </w:p>
    <w:p w14:paraId="0A157080" w14:textId="77777777" w:rsidR="00E056EC" w:rsidRDefault="00E056EC" w:rsidP="00D64176">
      <w:pPr>
        <w:pStyle w:val="PlainText"/>
        <w:ind w:left="360" w:hanging="360"/>
        <w:rPr>
          <w:b/>
          <w:bCs/>
          <w:szCs w:val="20"/>
        </w:rPr>
      </w:pPr>
      <w:r>
        <w:rPr>
          <w:b/>
          <w:bCs/>
          <w:szCs w:val="20"/>
        </w:rPr>
        <w:t xml:space="preserve">Date/Std. </w:t>
      </w:r>
      <w:r>
        <w:rPr>
          <w:b/>
          <w:bCs/>
          <w:szCs w:val="20"/>
        </w:rPr>
        <w:tab/>
        <w:t>7.00</w:t>
      </w:r>
      <w:r>
        <w:rPr>
          <w:b/>
          <w:bCs/>
          <w:szCs w:val="20"/>
        </w:rPr>
        <w:tab/>
      </w:r>
      <w:r w:rsidR="00740164">
        <w:rPr>
          <w:b/>
          <w:bCs/>
          <w:szCs w:val="20"/>
        </w:rPr>
        <w:t xml:space="preserve">   N/A</w:t>
      </w:r>
      <w:r>
        <w:rPr>
          <w:b/>
          <w:bCs/>
          <w:szCs w:val="20"/>
        </w:rPr>
        <w:tab/>
      </w:r>
      <w:r w:rsidR="00740164">
        <w:rPr>
          <w:b/>
          <w:bCs/>
          <w:szCs w:val="20"/>
        </w:rPr>
        <w:tab/>
      </w:r>
      <w:r>
        <w:rPr>
          <w:b/>
          <w:bCs/>
          <w:szCs w:val="20"/>
        </w:rPr>
        <w:t>50.00</w:t>
      </w:r>
      <w:r>
        <w:rPr>
          <w:b/>
          <w:bCs/>
          <w:szCs w:val="20"/>
        </w:rPr>
        <w:tab/>
      </w:r>
      <w:r>
        <w:rPr>
          <w:b/>
          <w:bCs/>
          <w:szCs w:val="20"/>
        </w:rPr>
        <w:tab/>
        <w:t>100.0</w:t>
      </w:r>
      <w:r>
        <w:rPr>
          <w:b/>
          <w:bCs/>
          <w:szCs w:val="20"/>
        </w:rPr>
        <w:tab/>
      </w:r>
      <w:r>
        <w:rPr>
          <w:b/>
          <w:bCs/>
          <w:szCs w:val="20"/>
        </w:rPr>
        <w:tab/>
        <w:t xml:space="preserve">    0.0</w:t>
      </w:r>
      <w:r>
        <w:rPr>
          <w:b/>
          <w:bCs/>
          <w:szCs w:val="20"/>
        </w:rPr>
        <w:tab/>
      </w:r>
      <w:r>
        <w:rPr>
          <w:b/>
          <w:bCs/>
          <w:szCs w:val="20"/>
        </w:rPr>
        <w:tab/>
      </w:r>
      <w:r w:rsidR="00740164">
        <w:rPr>
          <w:b/>
          <w:bCs/>
          <w:szCs w:val="20"/>
        </w:rPr>
        <w:t xml:space="preserve">         </w:t>
      </w:r>
      <w:r>
        <w:rPr>
          <w:b/>
          <w:bCs/>
          <w:szCs w:val="20"/>
        </w:rPr>
        <w:t xml:space="preserve"> </w:t>
      </w:r>
      <w:r w:rsidR="00740164">
        <w:rPr>
          <w:b/>
          <w:bCs/>
          <w:szCs w:val="20"/>
        </w:rPr>
        <w:t xml:space="preserve">  N/A</w:t>
      </w:r>
    </w:p>
    <w:p w14:paraId="6BE896CF" w14:textId="63809C53" w:rsidR="005F602A" w:rsidRDefault="00DF2921" w:rsidP="005F602A">
      <w:pPr>
        <w:pStyle w:val="PlainText"/>
        <w:ind w:left="360" w:hanging="360"/>
        <w:rPr>
          <w:bCs/>
          <w:szCs w:val="20"/>
        </w:rPr>
      </w:pPr>
      <w:r>
        <w:rPr>
          <w:bCs/>
          <w:szCs w:val="20"/>
        </w:rPr>
        <w:t>01</w:t>
      </w:r>
      <w:r w:rsidR="00E00889">
        <w:rPr>
          <w:bCs/>
          <w:szCs w:val="20"/>
        </w:rPr>
        <w:t>/14/202</w:t>
      </w:r>
      <w:r w:rsidR="0031489F">
        <w:rPr>
          <w:bCs/>
          <w:szCs w:val="20"/>
        </w:rPr>
        <w:t>2</w:t>
      </w:r>
      <w:r w:rsidR="005F602A">
        <w:rPr>
          <w:bCs/>
          <w:szCs w:val="20"/>
        </w:rPr>
        <w:tab/>
        <w:t>7.2</w:t>
      </w:r>
      <w:r w:rsidR="00E00889">
        <w:rPr>
          <w:bCs/>
          <w:szCs w:val="20"/>
        </w:rPr>
        <w:t>5</w:t>
      </w:r>
      <w:r w:rsidR="005F602A">
        <w:rPr>
          <w:bCs/>
          <w:szCs w:val="20"/>
        </w:rPr>
        <w:tab/>
        <w:t xml:space="preserve">   N/A</w:t>
      </w:r>
      <w:r w:rsidR="005F602A">
        <w:rPr>
          <w:bCs/>
          <w:szCs w:val="20"/>
        </w:rPr>
        <w:tab/>
      </w:r>
      <w:r w:rsidR="005F602A">
        <w:rPr>
          <w:bCs/>
          <w:szCs w:val="20"/>
        </w:rPr>
        <w:tab/>
        <w:t>49.</w:t>
      </w:r>
      <w:r w:rsidR="00E00889">
        <w:rPr>
          <w:bCs/>
          <w:szCs w:val="20"/>
        </w:rPr>
        <w:t>40</w:t>
      </w:r>
      <w:r w:rsidR="005F602A">
        <w:rPr>
          <w:bCs/>
          <w:szCs w:val="20"/>
        </w:rPr>
        <w:tab/>
      </w:r>
      <w:r w:rsidR="005F602A">
        <w:rPr>
          <w:bCs/>
          <w:szCs w:val="20"/>
        </w:rPr>
        <w:tab/>
      </w:r>
      <w:r w:rsidR="00E00889">
        <w:rPr>
          <w:bCs/>
          <w:szCs w:val="20"/>
        </w:rPr>
        <w:t>N/A, N/A</w:t>
      </w:r>
      <w:r w:rsidR="005F602A">
        <w:rPr>
          <w:bCs/>
          <w:szCs w:val="20"/>
        </w:rPr>
        <w:tab/>
        <w:t xml:space="preserve">    0.</w:t>
      </w:r>
      <w:r w:rsidR="00E00889">
        <w:rPr>
          <w:bCs/>
          <w:szCs w:val="20"/>
        </w:rPr>
        <w:t>3</w:t>
      </w:r>
      <w:r w:rsidR="005F602A">
        <w:rPr>
          <w:bCs/>
          <w:szCs w:val="20"/>
        </w:rPr>
        <w:tab/>
      </w:r>
      <w:r w:rsidR="005F602A">
        <w:rPr>
          <w:bCs/>
          <w:szCs w:val="20"/>
        </w:rPr>
        <w:tab/>
      </w:r>
      <w:r w:rsidR="005F602A">
        <w:rPr>
          <w:bCs/>
          <w:szCs w:val="20"/>
        </w:rPr>
        <w:tab/>
        <w:t>0.0</w:t>
      </w:r>
      <w:r w:rsidR="00E00889">
        <w:rPr>
          <w:bCs/>
          <w:szCs w:val="20"/>
        </w:rPr>
        <w:t>75</w:t>
      </w:r>
    </w:p>
    <w:p w14:paraId="57FA15E9" w14:textId="6B0B07DF" w:rsidR="00EF29C7" w:rsidRDefault="00EF29C7" w:rsidP="005F602A">
      <w:pPr>
        <w:pStyle w:val="PlainText"/>
        <w:ind w:left="360" w:hanging="360"/>
        <w:rPr>
          <w:bCs/>
          <w:szCs w:val="20"/>
        </w:rPr>
      </w:pPr>
      <w:r>
        <w:rPr>
          <w:bCs/>
          <w:szCs w:val="20"/>
        </w:rPr>
        <w:t>02/18/2022</w:t>
      </w:r>
      <w:r>
        <w:rPr>
          <w:bCs/>
          <w:szCs w:val="20"/>
        </w:rPr>
        <w:tab/>
        <w:t>7.07</w:t>
      </w:r>
      <w:r>
        <w:rPr>
          <w:bCs/>
          <w:szCs w:val="20"/>
        </w:rPr>
        <w:tab/>
        <w:t xml:space="preserve">   N/A</w:t>
      </w:r>
      <w:r>
        <w:rPr>
          <w:bCs/>
          <w:szCs w:val="20"/>
        </w:rPr>
        <w:tab/>
      </w:r>
      <w:r>
        <w:rPr>
          <w:bCs/>
          <w:szCs w:val="20"/>
        </w:rPr>
        <w:tab/>
        <w:t>47.39</w:t>
      </w:r>
      <w:r>
        <w:rPr>
          <w:bCs/>
          <w:szCs w:val="20"/>
        </w:rPr>
        <w:tab/>
      </w:r>
      <w:r>
        <w:rPr>
          <w:bCs/>
          <w:szCs w:val="20"/>
        </w:rPr>
        <w:tab/>
        <w:t>103.1, 103.5</w:t>
      </w:r>
      <w:r>
        <w:rPr>
          <w:bCs/>
          <w:szCs w:val="20"/>
        </w:rPr>
        <w:tab/>
        <w:t xml:space="preserve">   -0.5</w:t>
      </w:r>
      <w:r>
        <w:rPr>
          <w:bCs/>
          <w:szCs w:val="20"/>
        </w:rPr>
        <w:tab/>
      </w:r>
      <w:r>
        <w:rPr>
          <w:bCs/>
          <w:szCs w:val="20"/>
        </w:rPr>
        <w:tab/>
      </w:r>
      <w:r>
        <w:rPr>
          <w:bCs/>
          <w:szCs w:val="20"/>
        </w:rPr>
        <w:tab/>
        <w:t>0.134</w:t>
      </w:r>
    </w:p>
    <w:p w14:paraId="20F9E5A7" w14:textId="0785B64D" w:rsidR="00EF29C7" w:rsidRDefault="00EF29C7" w:rsidP="00EF29C7">
      <w:pPr>
        <w:pStyle w:val="PlainText"/>
        <w:ind w:left="360" w:hanging="360"/>
        <w:rPr>
          <w:bCs/>
          <w:szCs w:val="20"/>
        </w:rPr>
      </w:pPr>
      <w:r>
        <w:rPr>
          <w:bCs/>
          <w:szCs w:val="20"/>
        </w:rPr>
        <w:t>03/16/2022</w:t>
      </w:r>
      <w:r>
        <w:rPr>
          <w:bCs/>
          <w:szCs w:val="20"/>
        </w:rPr>
        <w:tab/>
        <w:t>7.24</w:t>
      </w:r>
      <w:r>
        <w:rPr>
          <w:bCs/>
          <w:szCs w:val="20"/>
        </w:rPr>
        <w:tab/>
        <w:t xml:space="preserve">   19.442</w:t>
      </w:r>
      <w:r>
        <w:rPr>
          <w:bCs/>
          <w:szCs w:val="20"/>
        </w:rPr>
        <w:tab/>
        <w:t>50.24</w:t>
      </w:r>
      <w:r>
        <w:rPr>
          <w:bCs/>
          <w:szCs w:val="20"/>
        </w:rPr>
        <w:tab/>
      </w:r>
      <w:r>
        <w:rPr>
          <w:bCs/>
          <w:szCs w:val="20"/>
        </w:rPr>
        <w:tab/>
        <w:t>101.4, 101.3</w:t>
      </w:r>
      <w:r>
        <w:rPr>
          <w:bCs/>
          <w:szCs w:val="20"/>
        </w:rPr>
        <w:tab/>
        <w:t xml:space="preserve">   -0.14</w:t>
      </w:r>
      <w:r>
        <w:rPr>
          <w:bCs/>
          <w:szCs w:val="20"/>
        </w:rPr>
        <w:tab/>
      </w:r>
      <w:r>
        <w:rPr>
          <w:bCs/>
          <w:szCs w:val="20"/>
        </w:rPr>
        <w:tab/>
      </w:r>
      <w:r>
        <w:rPr>
          <w:bCs/>
          <w:szCs w:val="20"/>
        </w:rPr>
        <w:tab/>
        <w:t>0.028</w:t>
      </w:r>
    </w:p>
    <w:p w14:paraId="23175412" w14:textId="6A4C766F" w:rsidR="00EF29C7" w:rsidRDefault="00EF29C7" w:rsidP="00EF29C7">
      <w:pPr>
        <w:pStyle w:val="PlainText"/>
        <w:ind w:left="360" w:hanging="360"/>
        <w:rPr>
          <w:bCs/>
          <w:szCs w:val="20"/>
        </w:rPr>
      </w:pPr>
      <w:r>
        <w:rPr>
          <w:bCs/>
          <w:szCs w:val="20"/>
        </w:rPr>
        <w:t>04/15/2022</w:t>
      </w:r>
      <w:r>
        <w:rPr>
          <w:bCs/>
          <w:szCs w:val="20"/>
        </w:rPr>
        <w:tab/>
        <w:t>7.05</w:t>
      </w:r>
      <w:r>
        <w:rPr>
          <w:bCs/>
          <w:szCs w:val="20"/>
        </w:rPr>
        <w:tab/>
        <w:t xml:space="preserve">   21.866</w:t>
      </w:r>
      <w:r>
        <w:rPr>
          <w:bCs/>
          <w:szCs w:val="20"/>
        </w:rPr>
        <w:tab/>
        <w:t>50.38</w:t>
      </w:r>
      <w:r>
        <w:rPr>
          <w:bCs/>
          <w:szCs w:val="20"/>
        </w:rPr>
        <w:tab/>
      </w:r>
      <w:r>
        <w:rPr>
          <w:bCs/>
          <w:szCs w:val="20"/>
        </w:rPr>
        <w:tab/>
        <w:t>106.1, 106.2</w:t>
      </w:r>
      <w:r>
        <w:rPr>
          <w:bCs/>
          <w:szCs w:val="20"/>
        </w:rPr>
        <w:tab/>
        <w:t xml:space="preserve">    -1.27</w:t>
      </w:r>
      <w:r>
        <w:rPr>
          <w:bCs/>
          <w:szCs w:val="20"/>
        </w:rPr>
        <w:tab/>
      </w:r>
      <w:r>
        <w:rPr>
          <w:bCs/>
          <w:szCs w:val="20"/>
        </w:rPr>
        <w:tab/>
        <w:t>0.036</w:t>
      </w:r>
    </w:p>
    <w:p w14:paraId="0379D06F" w14:textId="47EBC121" w:rsidR="00EF29C7" w:rsidRDefault="00EF29C7" w:rsidP="00EF29C7">
      <w:pPr>
        <w:pStyle w:val="PlainText"/>
        <w:ind w:left="360" w:hanging="360"/>
        <w:rPr>
          <w:bCs/>
          <w:szCs w:val="20"/>
        </w:rPr>
      </w:pPr>
      <w:r>
        <w:rPr>
          <w:bCs/>
          <w:szCs w:val="20"/>
        </w:rPr>
        <w:t>05/10/2022</w:t>
      </w:r>
      <w:r>
        <w:rPr>
          <w:bCs/>
          <w:szCs w:val="20"/>
        </w:rPr>
        <w:tab/>
        <w:t>7.10</w:t>
      </w:r>
      <w:r>
        <w:rPr>
          <w:bCs/>
          <w:szCs w:val="20"/>
        </w:rPr>
        <w:tab/>
        <w:t xml:space="preserve">   23.642</w:t>
      </w:r>
      <w:r>
        <w:rPr>
          <w:bCs/>
          <w:szCs w:val="20"/>
        </w:rPr>
        <w:tab/>
        <w:t>49.94</w:t>
      </w:r>
      <w:r>
        <w:rPr>
          <w:bCs/>
          <w:szCs w:val="20"/>
        </w:rPr>
        <w:tab/>
      </w:r>
      <w:r>
        <w:rPr>
          <w:bCs/>
          <w:szCs w:val="20"/>
        </w:rPr>
        <w:tab/>
        <w:t>100.2, 100.4</w:t>
      </w:r>
      <w:r>
        <w:rPr>
          <w:bCs/>
          <w:szCs w:val="20"/>
        </w:rPr>
        <w:tab/>
        <w:t xml:space="preserve">    -0.06</w:t>
      </w:r>
      <w:r>
        <w:rPr>
          <w:bCs/>
          <w:szCs w:val="20"/>
        </w:rPr>
        <w:tab/>
      </w:r>
      <w:r>
        <w:rPr>
          <w:bCs/>
          <w:szCs w:val="20"/>
        </w:rPr>
        <w:tab/>
        <w:t>-0.005</w:t>
      </w:r>
    </w:p>
    <w:p w14:paraId="4B565174" w14:textId="6EEBC600" w:rsidR="00EF29C7" w:rsidRDefault="00EF29C7" w:rsidP="00EF29C7">
      <w:pPr>
        <w:pStyle w:val="PlainText"/>
        <w:rPr>
          <w:bCs/>
          <w:szCs w:val="20"/>
        </w:rPr>
      </w:pPr>
      <w:r>
        <w:rPr>
          <w:bCs/>
          <w:szCs w:val="20"/>
        </w:rPr>
        <w:t>06/02/2022</w:t>
      </w:r>
      <w:r>
        <w:rPr>
          <w:bCs/>
          <w:szCs w:val="20"/>
        </w:rPr>
        <w:tab/>
        <w:t>6.96</w:t>
      </w:r>
      <w:r>
        <w:rPr>
          <w:bCs/>
          <w:szCs w:val="20"/>
        </w:rPr>
        <w:tab/>
        <w:t xml:space="preserve">   21.350</w:t>
      </w:r>
      <w:r>
        <w:rPr>
          <w:bCs/>
          <w:szCs w:val="20"/>
        </w:rPr>
        <w:tab/>
        <w:t>50.76</w:t>
      </w:r>
      <w:r>
        <w:rPr>
          <w:bCs/>
          <w:szCs w:val="20"/>
        </w:rPr>
        <w:tab/>
      </w:r>
      <w:r>
        <w:rPr>
          <w:bCs/>
          <w:szCs w:val="20"/>
        </w:rPr>
        <w:tab/>
        <w:t>103.8, 103.7</w:t>
      </w:r>
      <w:r>
        <w:rPr>
          <w:bCs/>
          <w:szCs w:val="20"/>
        </w:rPr>
        <w:tab/>
        <w:t xml:space="preserve">    -0.29</w:t>
      </w:r>
      <w:r>
        <w:rPr>
          <w:bCs/>
          <w:szCs w:val="20"/>
        </w:rPr>
        <w:tab/>
      </w:r>
      <w:r>
        <w:rPr>
          <w:bCs/>
          <w:szCs w:val="20"/>
        </w:rPr>
        <w:tab/>
        <w:t>-0.016</w:t>
      </w:r>
    </w:p>
    <w:p w14:paraId="6617EB34" w14:textId="486092F6" w:rsidR="00EF29C7" w:rsidRDefault="00EF29C7" w:rsidP="00EF29C7">
      <w:pPr>
        <w:pStyle w:val="PlainText"/>
        <w:rPr>
          <w:bCs/>
          <w:szCs w:val="20"/>
        </w:rPr>
      </w:pPr>
      <w:r>
        <w:rPr>
          <w:bCs/>
          <w:szCs w:val="20"/>
        </w:rPr>
        <w:t>06/23/2022</w:t>
      </w:r>
      <w:r>
        <w:rPr>
          <w:bCs/>
          <w:szCs w:val="20"/>
        </w:rPr>
        <w:tab/>
        <w:t>7.10</w:t>
      </w:r>
      <w:r>
        <w:rPr>
          <w:bCs/>
          <w:szCs w:val="20"/>
        </w:rPr>
        <w:tab/>
        <w:t xml:space="preserve">   20.391</w:t>
      </w:r>
      <w:r>
        <w:rPr>
          <w:bCs/>
          <w:szCs w:val="20"/>
        </w:rPr>
        <w:tab/>
        <w:t>49.758</w:t>
      </w:r>
      <w:r>
        <w:rPr>
          <w:bCs/>
          <w:szCs w:val="20"/>
        </w:rPr>
        <w:tab/>
      </w:r>
      <w:r>
        <w:rPr>
          <w:bCs/>
          <w:szCs w:val="20"/>
        </w:rPr>
        <w:tab/>
        <w:t>73.3, 73.2</w:t>
      </w:r>
      <w:r>
        <w:rPr>
          <w:bCs/>
          <w:szCs w:val="20"/>
        </w:rPr>
        <w:tab/>
        <w:t xml:space="preserve">    1.00</w:t>
      </w:r>
      <w:r>
        <w:rPr>
          <w:bCs/>
          <w:szCs w:val="20"/>
        </w:rPr>
        <w:tab/>
      </w:r>
      <w:r>
        <w:rPr>
          <w:bCs/>
          <w:szCs w:val="20"/>
        </w:rPr>
        <w:tab/>
      </w:r>
      <w:r>
        <w:rPr>
          <w:bCs/>
          <w:szCs w:val="20"/>
        </w:rPr>
        <w:tab/>
        <w:t>-0.033</w:t>
      </w:r>
    </w:p>
    <w:p w14:paraId="3BF2D583" w14:textId="5C39563A" w:rsidR="00EF29C7" w:rsidRDefault="00EF29C7" w:rsidP="00EF29C7">
      <w:pPr>
        <w:pStyle w:val="PlainText"/>
        <w:rPr>
          <w:bCs/>
          <w:szCs w:val="20"/>
        </w:rPr>
      </w:pPr>
      <w:r>
        <w:rPr>
          <w:bCs/>
          <w:szCs w:val="20"/>
        </w:rPr>
        <w:t>07/13/2022</w:t>
      </w:r>
      <w:r>
        <w:rPr>
          <w:bCs/>
          <w:szCs w:val="20"/>
        </w:rPr>
        <w:tab/>
        <w:t>7.00</w:t>
      </w:r>
      <w:r>
        <w:rPr>
          <w:bCs/>
          <w:szCs w:val="20"/>
        </w:rPr>
        <w:tab/>
        <w:t xml:space="preserve">   21.333</w:t>
      </w:r>
      <w:r>
        <w:rPr>
          <w:bCs/>
          <w:szCs w:val="20"/>
        </w:rPr>
        <w:tab/>
        <w:t>50.122</w:t>
      </w:r>
      <w:r>
        <w:rPr>
          <w:bCs/>
          <w:szCs w:val="20"/>
        </w:rPr>
        <w:tab/>
      </w:r>
      <w:r>
        <w:rPr>
          <w:bCs/>
          <w:szCs w:val="20"/>
        </w:rPr>
        <w:tab/>
        <w:t>99.9, 99.9</w:t>
      </w:r>
      <w:r>
        <w:rPr>
          <w:bCs/>
          <w:szCs w:val="20"/>
        </w:rPr>
        <w:tab/>
        <w:t xml:space="preserve">    0.05</w:t>
      </w:r>
      <w:r>
        <w:rPr>
          <w:bCs/>
          <w:szCs w:val="20"/>
        </w:rPr>
        <w:tab/>
      </w:r>
      <w:r>
        <w:rPr>
          <w:bCs/>
          <w:szCs w:val="20"/>
        </w:rPr>
        <w:tab/>
      </w:r>
      <w:r>
        <w:rPr>
          <w:bCs/>
          <w:szCs w:val="20"/>
        </w:rPr>
        <w:tab/>
        <w:t>0.052</w:t>
      </w:r>
    </w:p>
    <w:p w14:paraId="1EADCE75" w14:textId="7ABD4136" w:rsidR="00EF29C7" w:rsidRDefault="00EF29C7" w:rsidP="00EF29C7">
      <w:pPr>
        <w:pStyle w:val="PlainText"/>
        <w:rPr>
          <w:bCs/>
          <w:szCs w:val="20"/>
        </w:rPr>
      </w:pPr>
      <w:r>
        <w:rPr>
          <w:bCs/>
          <w:szCs w:val="20"/>
        </w:rPr>
        <w:t>08/03/2022</w:t>
      </w:r>
      <w:r>
        <w:rPr>
          <w:bCs/>
          <w:szCs w:val="20"/>
        </w:rPr>
        <w:tab/>
      </w:r>
      <w:r w:rsidR="00C47AC6">
        <w:rPr>
          <w:bCs/>
          <w:szCs w:val="20"/>
        </w:rPr>
        <w:t>6.90</w:t>
      </w:r>
      <w:r w:rsidR="00C47AC6">
        <w:rPr>
          <w:bCs/>
          <w:szCs w:val="20"/>
        </w:rPr>
        <w:tab/>
        <w:t xml:space="preserve">   20.040</w:t>
      </w:r>
      <w:r w:rsidR="00C47AC6">
        <w:rPr>
          <w:bCs/>
          <w:szCs w:val="20"/>
        </w:rPr>
        <w:tab/>
        <w:t>50.220</w:t>
      </w:r>
      <w:r w:rsidR="00C47AC6">
        <w:rPr>
          <w:bCs/>
          <w:szCs w:val="20"/>
        </w:rPr>
        <w:tab/>
      </w:r>
      <w:r w:rsidR="00C47AC6">
        <w:rPr>
          <w:bCs/>
          <w:szCs w:val="20"/>
        </w:rPr>
        <w:tab/>
        <w:t>98.8, 98.7</w:t>
      </w:r>
      <w:r w:rsidR="00C47AC6">
        <w:rPr>
          <w:bCs/>
          <w:szCs w:val="20"/>
        </w:rPr>
        <w:tab/>
        <w:t xml:space="preserve">    0.01</w:t>
      </w:r>
      <w:r w:rsidR="00C47AC6">
        <w:rPr>
          <w:bCs/>
          <w:szCs w:val="20"/>
        </w:rPr>
        <w:tab/>
      </w:r>
      <w:r w:rsidR="00C47AC6">
        <w:rPr>
          <w:bCs/>
          <w:szCs w:val="20"/>
        </w:rPr>
        <w:tab/>
      </w:r>
      <w:r w:rsidR="00C47AC6">
        <w:rPr>
          <w:bCs/>
          <w:szCs w:val="20"/>
        </w:rPr>
        <w:tab/>
        <w:t>0.044</w:t>
      </w:r>
    </w:p>
    <w:p w14:paraId="497BA1DD" w14:textId="53907A21" w:rsidR="00C47AC6" w:rsidRDefault="00C47AC6" w:rsidP="00EF29C7">
      <w:pPr>
        <w:pStyle w:val="PlainText"/>
        <w:rPr>
          <w:bCs/>
          <w:szCs w:val="20"/>
        </w:rPr>
      </w:pPr>
      <w:r>
        <w:rPr>
          <w:bCs/>
          <w:szCs w:val="20"/>
        </w:rPr>
        <w:t>08/19/2022</w:t>
      </w:r>
      <w:r>
        <w:rPr>
          <w:bCs/>
          <w:szCs w:val="20"/>
        </w:rPr>
        <w:tab/>
        <w:t>7.04</w:t>
      </w:r>
      <w:r>
        <w:rPr>
          <w:bCs/>
          <w:szCs w:val="20"/>
        </w:rPr>
        <w:tab/>
        <w:t xml:space="preserve">   22.698</w:t>
      </w:r>
      <w:r>
        <w:rPr>
          <w:bCs/>
          <w:szCs w:val="20"/>
        </w:rPr>
        <w:tab/>
        <w:t>50.146</w:t>
      </w:r>
      <w:r>
        <w:rPr>
          <w:bCs/>
          <w:szCs w:val="20"/>
        </w:rPr>
        <w:tab/>
      </w:r>
      <w:r>
        <w:rPr>
          <w:bCs/>
          <w:szCs w:val="20"/>
        </w:rPr>
        <w:tab/>
        <w:t>99.9, 99.6</w:t>
      </w:r>
      <w:r>
        <w:rPr>
          <w:bCs/>
          <w:szCs w:val="20"/>
        </w:rPr>
        <w:tab/>
        <w:t xml:space="preserve">    0.02</w:t>
      </w:r>
      <w:r>
        <w:rPr>
          <w:bCs/>
          <w:szCs w:val="20"/>
        </w:rPr>
        <w:tab/>
      </w:r>
      <w:r>
        <w:rPr>
          <w:bCs/>
          <w:szCs w:val="20"/>
        </w:rPr>
        <w:tab/>
      </w:r>
      <w:r>
        <w:rPr>
          <w:bCs/>
          <w:szCs w:val="20"/>
        </w:rPr>
        <w:tab/>
        <w:t>0.005</w:t>
      </w:r>
    </w:p>
    <w:p w14:paraId="68AA1D9A" w14:textId="52E6F11E" w:rsidR="004025BF" w:rsidRDefault="004025BF" w:rsidP="00EF29C7">
      <w:pPr>
        <w:pStyle w:val="PlainText"/>
        <w:rPr>
          <w:bCs/>
          <w:szCs w:val="20"/>
        </w:rPr>
      </w:pPr>
      <w:r>
        <w:rPr>
          <w:bCs/>
          <w:szCs w:val="20"/>
        </w:rPr>
        <w:t>09</w:t>
      </w:r>
      <w:r w:rsidR="00A51A91">
        <w:rPr>
          <w:bCs/>
          <w:szCs w:val="20"/>
        </w:rPr>
        <w:t>/20/2022</w:t>
      </w:r>
      <w:r w:rsidR="00A51A91">
        <w:rPr>
          <w:bCs/>
          <w:szCs w:val="20"/>
        </w:rPr>
        <w:tab/>
        <w:t>7.09</w:t>
      </w:r>
      <w:r w:rsidR="00A51A91">
        <w:rPr>
          <w:bCs/>
          <w:szCs w:val="20"/>
        </w:rPr>
        <w:tab/>
        <w:t xml:space="preserve">   21.88</w:t>
      </w:r>
      <w:r w:rsidR="00A51A91">
        <w:rPr>
          <w:bCs/>
          <w:szCs w:val="20"/>
        </w:rPr>
        <w:tab/>
        <w:t>51.145</w:t>
      </w:r>
      <w:r w:rsidR="00A51A91">
        <w:rPr>
          <w:bCs/>
          <w:szCs w:val="20"/>
        </w:rPr>
        <w:tab/>
      </w:r>
      <w:r w:rsidR="00A51A91">
        <w:rPr>
          <w:bCs/>
          <w:szCs w:val="20"/>
        </w:rPr>
        <w:tab/>
        <w:t>98.9, 98.9</w:t>
      </w:r>
      <w:r w:rsidR="00A51A91">
        <w:rPr>
          <w:bCs/>
          <w:szCs w:val="20"/>
        </w:rPr>
        <w:tab/>
        <w:t xml:space="preserve">    0.53</w:t>
      </w:r>
      <w:r w:rsidR="00A51A91">
        <w:rPr>
          <w:bCs/>
          <w:szCs w:val="20"/>
        </w:rPr>
        <w:tab/>
      </w:r>
      <w:r w:rsidR="00A51A91">
        <w:rPr>
          <w:bCs/>
          <w:szCs w:val="20"/>
        </w:rPr>
        <w:tab/>
      </w:r>
      <w:r w:rsidR="00A51A91">
        <w:rPr>
          <w:bCs/>
          <w:szCs w:val="20"/>
        </w:rPr>
        <w:tab/>
        <w:t>-0.020</w:t>
      </w:r>
    </w:p>
    <w:p w14:paraId="7FE4CC2C" w14:textId="6DFBD57C" w:rsidR="00C11ECF" w:rsidRDefault="001D3DB4" w:rsidP="00EF29C7">
      <w:pPr>
        <w:pStyle w:val="PlainText"/>
        <w:rPr>
          <w:bCs/>
          <w:szCs w:val="20"/>
        </w:rPr>
      </w:pPr>
      <w:r>
        <w:rPr>
          <w:bCs/>
          <w:szCs w:val="20"/>
        </w:rPr>
        <w:t>10/24/2022</w:t>
      </w:r>
      <w:r>
        <w:rPr>
          <w:bCs/>
          <w:szCs w:val="20"/>
        </w:rPr>
        <w:tab/>
        <w:t>7.26</w:t>
      </w:r>
      <w:r>
        <w:rPr>
          <w:bCs/>
          <w:szCs w:val="20"/>
        </w:rPr>
        <w:tab/>
        <w:t xml:space="preserve">   20.10</w:t>
      </w:r>
      <w:r>
        <w:rPr>
          <w:bCs/>
          <w:szCs w:val="20"/>
        </w:rPr>
        <w:tab/>
        <w:t xml:space="preserve"> 49.340</w:t>
      </w:r>
      <w:r>
        <w:rPr>
          <w:bCs/>
          <w:szCs w:val="20"/>
        </w:rPr>
        <w:tab/>
        <w:t>100.1, 100.1</w:t>
      </w:r>
      <w:r>
        <w:rPr>
          <w:bCs/>
          <w:szCs w:val="20"/>
        </w:rPr>
        <w:tab/>
        <w:t xml:space="preserve">    0.20</w:t>
      </w:r>
      <w:r>
        <w:rPr>
          <w:bCs/>
          <w:szCs w:val="20"/>
        </w:rPr>
        <w:tab/>
      </w:r>
      <w:r>
        <w:rPr>
          <w:bCs/>
          <w:szCs w:val="20"/>
        </w:rPr>
        <w:tab/>
      </w:r>
      <w:r>
        <w:rPr>
          <w:bCs/>
          <w:szCs w:val="20"/>
        </w:rPr>
        <w:tab/>
        <w:t>0.042</w:t>
      </w:r>
    </w:p>
    <w:p w14:paraId="7139DA39" w14:textId="2CB83F4C" w:rsidR="00AD58D9" w:rsidRDefault="00AD58D9" w:rsidP="00EF29C7">
      <w:pPr>
        <w:pStyle w:val="PlainText"/>
        <w:rPr>
          <w:bCs/>
          <w:szCs w:val="20"/>
        </w:rPr>
      </w:pPr>
      <w:r>
        <w:rPr>
          <w:bCs/>
          <w:szCs w:val="20"/>
        </w:rPr>
        <w:t>11/14/2022</w:t>
      </w:r>
      <w:r>
        <w:rPr>
          <w:bCs/>
          <w:szCs w:val="20"/>
        </w:rPr>
        <w:tab/>
        <w:t>7.10</w:t>
      </w:r>
      <w:r>
        <w:rPr>
          <w:bCs/>
          <w:szCs w:val="20"/>
        </w:rPr>
        <w:tab/>
        <w:t xml:space="preserve">   20.09</w:t>
      </w:r>
      <w:r>
        <w:rPr>
          <w:bCs/>
          <w:szCs w:val="20"/>
        </w:rPr>
        <w:tab/>
        <w:t>49.100</w:t>
      </w:r>
      <w:r>
        <w:rPr>
          <w:bCs/>
          <w:szCs w:val="20"/>
        </w:rPr>
        <w:tab/>
      </w:r>
      <w:r>
        <w:rPr>
          <w:bCs/>
          <w:szCs w:val="20"/>
        </w:rPr>
        <w:tab/>
        <w:t>100.6, 100.7</w:t>
      </w:r>
      <w:r>
        <w:rPr>
          <w:bCs/>
          <w:szCs w:val="20"/>
        </w:rPr>
        <w:tab/>
        <w:t xml:space="preserve">    1.97</w:t>
      </w:r>
      <w:r>
        <w:rPr>
          <w:bCs/>
          <w:szCs w:val="20"/>
        </w:rPr>
        <w:tab/>
      </w:r>
      <w:r>
        <w:rPr>
          <w:bCs/>
          <w:szCs w:val="20"/>
        </w:rPr>
        <w:tab/>
      </w:r>
      <w:r>
        <w:rPr>
          <w:bCs/>
          <w:szCs w:val="20"/>
        </w:rPr>
        <w:tab/>
        <w:t>0.056</w:t>
      </w:r>
    </w:p>
    <w:p w14:paraId="336111C3" w14:textId="0622BE88" w:rsidR="00AD58D9" w:rsidRDefault="007D43F4" w:rsidP="00EF29C7">
      <w:pPr>
        <w:pStyle w:val="PlainText"/>
        <w:rPr>
          <w:bCs/>
          <w:szCs w:val="20"/>
        </w:rPr>
      </w:pPr>
      <w:r>
        <w:rPr>
          <w:bCs/>
          <w:szCs w:val="20"/>
        </w:rPr>
        <w:t>12/0</w:t>
      </w:r>
      <w:r w:rsidR="00AD58D9">
        <w:rPr>
          <w:bCs/>
          <w:szCs w:val="20"/>
        </w:rPr>
        <w:t>7/2022</w:t>
      </w:r>
      <w:r w:rsidR="00AD58D9">
        <w:rPr>
          <w:bCs/>
          <w:szCs w:val="20"/>
        </w:rPr>
        <w:tab/>
        <w:t>7.15</w:t>
      </w:r>
      <w:r w:rsidR="00AD58D9">
        <w:rPr>
          <w:bCs/>
          <w:szCs w:val="20"/>
        </w:rPr>
        <w:tab/>
        <w:t xml:space="preserve">   20.503</w:t>
      </w:r>
      <w:r w:rsidR="00AD58D9">
        <w:rPr>
          <w:bCs/>
          <w:szCs w:val="20"/>
        </w:rPr>
        <w:tab/>
        <w:t>47.863</w:t>
      </w:r>
      <w:r w:rsidR="00AD58D9">
        <w:rPr>
          <w:bCs/>
          <w:szCs w:val="20"/>
        </w:rPr>
        <w:tab/>
      </w:r>
      <w:r w:rsidR="00AD58D9">
        <w:rPr>
          <w:bCs/>
          <w:szCs w:val="20"/>
        </w:rPr>
        <w:tab/>
        <w:t>100.5, 100.2</w:t>
      </w:r>
      <w:r w:rsidR="00AD58D9">
        <w:rPr>
          <w:bCs/>
          <w:szCs w:val="20"/>
        </w:rPr>
        <w:tab/>
        <w:t xml:space="preserve">    </w:t>
      </w:r>
      <w:r w:rsidR="0071423C">
        <w:rPr>
          <w:bCs/>
          <w:szCs w:val="20"/>
        </w:rPr>
        <w:t>1.61</w:t>
      </w:r>
      <w:r w:rsidR="0071423C">
        <w:rPr>
          <w:bCs/>
          <w:szCs w:val="20"/>
        </w:rPr>
        <w:tab/>
      </w:r>
      <w:r w:rsidR="0071423C">
        <w:rPr>
          <w:bCs/>
          <w:szCs w:val="20"/>
        </w:rPr>
        <w:tab/>
      </w:r>
      <w:r w:rsidR="0071423C">
        <w:rPr>
          <w:bCs/>
          <w:szCs w:val="20"/>
        </w:rPr>
        <w:tab/>
        <w:t>0.129</w:t>
      </w:r>
    </w:p>
    <w:p w14:paraId="790A0B36" w14:textId="353199EE" w:rsidR="002471AF" w:rsidRDefault="007D43F4" w:rsidP="00EF29C7">
      <w:pPr>
        <w:pStyle w:val="PlainText"/>
        <w:rPr>
          <w:bCs/>
          <w:szCs w:val="20"/>
        </w:rPr>
      </w:pPr>
      <w:r>
        <w:rPr>
          <w:bCs/>
          <w:szCs w:val="20"/>
        </w:rPr>
        <w:t>01/11/202</w:t>
      </w:r>
      <w:r w:rsidR="008E24FF">
        <w:rPr>
          <w:bCs/>
          <w:szCs w:val="20"/>
        </w:rPr>
        <w:t>3</w:t>
      </w:r>
      <w:r>
        <w:rPr>
          <w:bCs/>
          <w:szCs w:val="20"/>
        </w:rPr>
        <w:tab/>
        <w:t>7.24</w:t>
      </w:r>
      <w:r>
        <w:rPr>
          <w:bCs/>
          <w:szCs w:val="20"/>
        </w:rPr>
        <w:tab/>
        <w:t xml:space="preserve">   18.876</w:t>
      </w:r>
      <w:r>
        <w:rPr>
          <w:bCs/>
          <w:szCs w:val="20"/>
        </w:rPr>
        <w:tab/>
        <w:t>57.403</w:t>
      </w:r>
      <w:r>
        <w:rPr>
          <w:bCs/>
          <w:szCs w:val="20"/>
        </w:rPr>
        <w:tab/>
      </w:r>
      <w:r>
        <w:rPr>
          <w:bCs/>
          <w:szCs w:val="20"/>
        </w:rPr>
        <w:tab/>
        <w:t>98.6, 98.6</w:t>
      </w:r>
      <w:r>
        <w:rPr>
          <w:bCs/>
          <w:szCs w:val="20"/>
        </w:rPr>
        <w:tab/>
        <w:t xml:space="preserve">    1.44</w:t>
      </w:r>
      <w:r>
        <w:rPr>
          <w:bCs/>
          <w:szCs w:val="20"/>
        </w:rPr>
        <w:tab/>
      </w:r>
      <w:r>
        <w:rPr>
          <w:bCs/>
          <w:szCs w:val="20"/>
        </w:rPr>
        <w:tab/>
      </w:r>
      <w:r>
        <w:rPr>
          <w:bCs/>
          <w:szCs w:val="20"/>
        </w:rPr>
        <w:tab/>
        <w:t>0.104</w:t>
      </w:r>
    </w:p>
    <w:p w14:paraId="1A423428" w14:textId="5C65794C" w:rsidR="00A55E80" w:rsidRPr="00E056EC" w:rsidRDefault="00A55E80" w:rsidP="00D64176">
      <w:pPr>
        <w:pStyle w:val="PlainText"/>
        <w:spacing w:before="0" w:beforeAutospacing="0" w:after="0" w:afterAutospacing="0"/>
        <w:rPr>
          <w:b/>
          <w:bCs/>
          <w:szCs w:val="20"/>
        </w:rPr>
      </w:pPr>
      <w:bookmarkStart w:id="4" w:name="_Hlk108526263"/>
      <w:r>
        <w:rPr>
          <w:b/>
          <w:bCs/>
          <w:szCs w:val="20"/>
        </w:rPr>
        <w:t xml:space="preserve">Post-deployment readings of 6600 EDS sondes deployed at the FSUCML Channel site during </w:t>
      </w:r>
      <w:r w:rsidR="00964AC4">
        <w:rPr>
          <w:b/>
          <w:bCs/>
          <w:szCs w:val="20"/>
        </w:rPr>
        <w:t>2022</w:t>
      </w:r>
      <w:r>
        <w:rPr>
          <w:b/>
          <w:bCs/>
          <w:szCs w:val="20"/>
        </w:rPr>
        <w:t>.</w:t>
      </w:r>
    </w:p>
    <w:p w14:paraId="78D7A058" w14:textId="7BA48A95" w:rsidR="00A55E80" w:rsidRDefault="00A55E80" w:rsidP="0C818313">
      <w:pPr>
        <w:pStyle w:val="PlainText"/>
        <w:ind w:left="360" w:hanging="360"/>
        <w:rPr>
          <w:b/>
          <w:bCs/>
        </w:rPr>
      </w:pPr>
      <w:r>
        <w:rPr>
          <w:szCs w:val="20"/>
        </w:rPr>
        <w:tab/>
      </w:r>
      <w:r>
        <w:rPr>
          <w:szCs w:val="20"/>
        </w:rPr>
        <w:tab/>
      </w:r>
      <w:r w:rsidR="00045ABD">
        <w:rPr>
          <w:szCs w:val="20"/>
        </w:rPr>
        <w:tab/>
      </w:r>
      <w:r w:rsidR="4C3D509B" w:rsidRPr="0C818313">
        <w:rPr>
          <w:b/>
          <w:bCs/>
        </w:rPr>
        <w:t xml:space="preserve">pH    Temp (C)    SC (mS/cm)      </w:t>
      </w:r>
      <w:r w:rsidR="108F6860" w:rsidRPr="0C818313">
        <w:rPr>
          <w:b/>
          <w:bCs/>
        </w:rPr>
        <w:t xml:space="preserve"> </w:t>
      </w:r>
      <w:r w:rsidR="00045ABD">
        <w:rPr>
          <w:b/>
          <w:bCs/>
        </w:rPr>
        <w:t xml:space="preserve"> </w:t>
      </w:r>
      <w:r w:rsidR="4C3D509B" w:rsidRPr="0C818313">
        <w:rPr>
          <w:b/>
          <w:bCs/>
        </w:rPr>
        <w:t>DO %</w:t>
      </w:r>
      <w:r>
        <w:rPr>
          <w:b/>
          <w:bCs/>
          <w:szCs w:val="20"/>
        </w:rPr>
        <w:tab/>
      </w:r>
      <w:r w:rsidR="4C3D509B" w:rsidRPr="0C818313">
        <w:rPr>
          <w:b/>
          <w:bCs/>
        </w:rPr>
        <w:t xml:space="preserve">      </w:t>
      </w:r>
      <w:r w:rsidR="40C059BC" w:rsidRPr="0C818313">
        <w:rPr>
          <w:b/>
          <w:bCs/>
        </w:rPr>
        <w:t xml:space="preserve"> </w:t>
      </w:r>
      <w:r w:rsidR="4C3D509B" w:rsidRPr="0C818313">
        <w:rPr>
          <w:b/>
          <w:bCs/>
        </w:rPr>
        <w:t xml:space="preserve">Turbidity (NTU)   </w:t>
      </w:r>
      <w:r w:rsidR="5361C0B0" w:rsidRPr="0C818313">
        <w:rPr>
          <w:b/>
          <w:bCs/>
        </w:rPr>
        <w:t xml:space="preserve"> </w:t>
      </w:r>
      <w:r w:rsidR="4C3D509B" w:rsidRPr="0C818313">
        <w:rPr>
          <w:b/>
          <w:bCs/>
        </w:rPr>
        <w:t>Depth (m)</w:t>
      </w:r>
    </w:p>
    <w:p w14:paraId="032F4A8E" w14:textId="77777777" w:rsidR="00A55E80" w:rsidRDefault="00A55E80" w:rsidP="00D64176">
      <w:pPr>
        <w:pStyle w:val="PlainText"/>
        <w:ind w:left="360" w:hanging="360"/>
        <w:rPr>
          <w:b/>
          <w:bCs/>
          <w:szCs w:val="20"/>
        </w:rPr>
      </w:pPr>
      <w:r>
        <w:rPr>
          <w:b/>
          <w:bCs/>
          <w:szCs w:val="20"/>
        </w:rPr>
        <w:t xml:space="preserve">Date/Std. </w:t>
      </w:r>
      <w:r>
        <w:rPr>
          <w:b/>
          <w:bCs/>
          <w:szCs w:val="20"/>
        </w:rPr>
        <w:tab/>
        <w:t>7.00</w:t>
      </w:r>
      <w:r>
        <w:rPr>
          <w:b/>
          <w:bCs/>
          <w:szCs w:val="20"/>
        </w:rPr>
        <w:tab/>
        <w:t xml:space="preserve">   N/A</w:t>
      </w:r>
      <w:r>
        <w:rPr>
          <w:b/>
          <w:bCs/>
          <w:szCs w:val="20"/>
        </w:rPr>
        <w:tab/>
      </w:r>
      <w:r>
        <w:rPr>
          <w:b/>
          <w:bCs/>
          <w:szCs w:val="20"/>
        </w:rPr>
        <w:tab/>
        <w:t>50.00</w:t>
      </w:r>
      <w:r>
        <w:rPr>
          <w:b/>
          <w:bCs/>
          <w:szCs w:val="20"/>
        </w:rPr>
        <w:tab/>
      </w:r>
      <w:r>
        <w:rPr>
          <w:b/>
          <w:bCs/>
          <w:szCs w:val="20"/>
        </w:rPr>
        <w:tab/>
        <w:t>100.0</w:t>
      </w:r>
      <w:r>
        <w:rPr>
          <w:b/>
          <w:bCs/>
          <w:szCs w:val="20"/>
        </w:rPr>
        <w:tab/>
      </w:r>
      <w:r>
        <w:rPr>
          <w:b/>
          <w:bCs/>
          <w:szCs w:val="20"/>
        </w:rPr>
        <w:tab/>
        <w:t xml:space="preserve">    0.0</w:t>
      </w:r>
      <w:r>
        <w:rPr>
          <w:b/>
          <w:bCs/>
          <w:szCs w:val="20"/>
        </w:rPr>
        <w:tab/>
      </w:r>
      <w:r>
        <w:rPr>
          <w:b/>
          <w:bCs/>
          <w:szCs w:val="20"/>
        </w:rPr>
        <w:tab/>
        <w:t xml:space="preserve">            N/A</w:t>
      </w:r>
    </w:p>
    <w:p w14:paraId="4AFCE886" w14:textId="74B80C74" w:rsidR="00641EF2" w:rsidRDefault="00641EF2" w:rsidP="00641EF2">
      <w:pPr>
        <w:pStyle w:val="PlainText"/>
        <w:ind w:left="360" w:hanging="360"/>
        <w:rPr>
          <w:bCs/>
          <w:szCs w:val="20"/>
        </w:rPr>
      </w:pPr>
      <w:r>
        <w:rPr>
          <w:bCs/>
          <w:szCs w:val="20"/>
        </w:rPr>
        <w:lastRenderedPageBreak/>
        <w:t>01/14/202</w:t>
      </w:r>
      <w:r w:rsidR="0031489F">
        <w:rPr>
          <w:bCs/>
          <w:szCs w:val="20"/>
        </w:rPr>
        <w:t>2</w:t>
      </w:r>
      <w:r>
        <w:rPr>
          <w:bCs/>
          <w:szCs w:val="20"/>
        </w:rPr>
        <w:tab/>
      </w:r>
      <w:r w:rsidR="004855FC">
        <w:rPr>
          <w:bCs/>
          <w:szCs w:val="20"/>
        </w:rPr>
        <w:t>6.94</w:t>
      </w:r>
      <w:r>
        <w:rPr>
          <w:bCs/>
          <w:szCs w:val="20"/>
        </w:rPr>
        <w:tab/>
        <w:t xml:space="preserve">   N/A</w:t>
      </w:r>
      <w:r>
        <w:rPr>
          <w:bCs/>
          <w:szCs w:val="20"/>
        </w:rPr>
        <w:tab/>
      </w:r>
      <w:r>
        <w:rPr>
          <w:bCs/>
          <w:szCs w:val="20"/>
        </w:rPr>
        <w:tab/>
        <w:t>49.4</w:t>
      </w:r>
      <w:r w:rsidR="004855FC">
        <w:rPr>
          <w:bCs/>
          <w:szCs w:val="20"/>
        </w:rPr>
        <w:t>9</w:t>
      </w:r>
      <w:r>
        <w:rPr>
          <w:bCs/>
          <w:szCs w:val="20"/>
        </w:rPr>
        <w:tab/>
      </w:r>
      <w:r>
        <w:rPr>
          <w:bCs/>
          <w:szCs w:val="20"/>
        </w:rPr>
        <w:tab/>
      </w:r>
      <w:r w:rsidR="004855FC">
        <w:rPr>
          <w:bCs/>
          <w:szCs w:val="20"/>
        </w:rPr>
        <w:t>N</w:t>
      </w:r>
      <w:r>
        <w:rPr>
          <w:bCs/>
          <w:szCs w:val="20"/>
        </w:rPr>
        <w:t>A, N/A</w:t>
      </w:r>
      <w:r>
        <w:rPr>
          <w:bCs/>
          <w:szCs w:val="20"/>
        </w:rPr>
        <w:tab/>
        <w:t xml:space="preserve">    0.</w:t>
      </w:r>
      <w:r w:rsidR="003F7AD3">
        <w:rPr>
          <w:bCs/>
          <w:szCs w:val="20"/>
        </w:rPr>
        <w:t>4</w:t>
      </w:r>
      <w:r>
        <w:rPr>
          <w:bCs/>
          <w:szCs w:val="20"/>
        </w:rPr>
        <w:tab/>
      </w:r>
      <w:r>
        <w:rPr>
          <w:bCs/>
          <w:szCs w:val="20"/>
        </w:rPr>
        <w:tab/>
      </w:r>
      <w:r>
        <w:rPr>
          <w:bCs/>
          <w:szCs w:val="20"/>
        </w:rPr>
        <w:tab/>
        <w:t>0.075</w:t>
      </w:r>
    </w:p>
    <w:p w14:paraId="53C2AF82" w14:textId="18CA8738" w:rsidR="00FB1149" w:rsidRDefault="00FB1149" w:rsidP="00641EF2">
      <w:pPr>
        <w:pStyle w:val="PlainText"/>
        <w:ind w:left="360" w:hanging="360"/>
        <w:rPr>
          <w:bCs/>
          <w:szCs w:val="20"/>
        </w:rPr>
      </w:pPr>
      <w:r>
        <w:rPr>
          <w:bCs/>
          <w:szCs w:val="20"/>
        </w:rPr>
        <w:t>02/18/2022</w:t>
      </w:r>
      <w:r>
        <w:rPr>
          <w:bCs/>
          <w:szCs w:val="20"/>
        </w:rPr>
        <w:tab/>
        <w:t>6.88</w:t>
      </w:r>
      <w:r>
        <w:rPr>
          <w:bCs/>
          <w:szCs w:val="20"/>
        </w:rPr>
        <w:tab/>
        <w:t xml:space="preserve">   N/A</w:t>
      </w:r>
      <w:r>
        <w:rPr>
          <w:bCs/>
          <w:szCs w:val="20"/>
        </w:rPr>
        <w:tab/>
      </w:r>
      <w:r>
        <w:rPr>
          <w:bCs/>
          <w:szCs w:val="20"/>
        </w:rPr>
        <w:tab/>
        <w:t>50.07</w:t>
      </w:r>
      <w:r>
        <w:rPr>
          <w:bCs/>
          <w:szCs w:val="20"/>
        </w:rPr>
        <w:tab/>
      </w:r>
      <w:r>
        <w:rPr>
          <w:bCs/>
          <w:szCs w:val="20"/>
        </w:rPr>
        <w:tab/>
        <w:t>100.7, 100.7</w:t>
      </w:r>
      <w:r>
        <w:rPr>
          <w:bCs/>
          <w:szCs w:val="20"/>
        </w:rPr>
        <w:tab/>
        <w:t xml:space="preserve">    -2.2</w:t>
      </w:r>
      <w:r>
        <w:rPr>
          <w:bCs/>
          <w:szCs w:val="20"/>
        </w:rPr>
        <w:tab/>
      </w:r>
      <w:r>
        <w:rPr>
          <w:bCs/>
          <w:szCs w:val="20"/>
        </w:rPr>
        <w:tab/>
      </w:r>
      <w:r>
        <w:rPr>
          <w:bCs/>
          <w:szCs w:val="20"/>
        </w:rPr>
        <w:tab/>
        <w:t>0.071</w:t>
      </w:r>
    </w:p>
    <w:p w14:paraId="2CB22D29" w14:textId="3AA2CBB1" w:rsidR="00FB1149" w:rsidRDefault="00FB1149" w:rsidP="00641EF2">
      <w:pPr>
        <w:pStyle w:val="PlainText"/>
        <w:ind w:left="360" w:hanging="360"/>
        <w:rPr>
          <w:bCs/>
          <w:szCs w:val="20"/>
        </w:rPr>
      </w:pPr>
      <w:r>
        <w:rPr>
          <w:bCs/>
          <w:szCs w:val="20"/>
        </w:rPr>
        <w:t>03/16/2022</w:t>
      </w:r>
      <w:r>
        <w:rPr>
          <w:bCs/>
          <w:szCs w:val="20"/>
        </w:rPr>
        <w:tab/>
        <w:t>7.18</w:t>
      </w:r>
      <w:r>
        <w:rPr>
          <w:bCs/>
          <w:szCs w:val="20"/>
        </w:rPr>
        <w:tab/>
        <w:t xml:space="preserve">   N/A</w:t>
      </w:r>
      <w:r>
        <w:rPr>
          <w:bCs/>
          <w:szCs w:val="20"/>
        </w:rPr>
        <w:tab/>
      </w:r>
      <w:r>
        <w:rPr>
          <w:bCs/>
          <w:szCs w:val="20"/>
        </w:rPr>
        <w:tab/>
        <w:t>50.31</w:t>
      </w:r>
      <w:r>
        <w:rPr>
          <w:bCs/>
          <w:szCs w:val="20"/>
        </w:rPr>
        <w:tab/>
      </w:r>
      <w:r>
        <w:rPr>
          <w:bCs/>
          <w:szCs w:val="20"/>
        </w:rPr>
        <w:tab/>
        <w:t>101.3, 101.5</w:t>
      </w:r>
      <w:r>
        <w:rPr>
          <w:bCs/>
          <w:szCs w:val="20"/>
        </w:rPr>
        <w:tab/>
        <w:t xml:space="preserve">    -2.8</w:t>
      </w:r>
      <w:r>
        <w:rPr>
          <w:bCs/>
          <w:szCs w:val="20"/>
        </w:rPr>
        <w:tab/>
      </w:r>
      <w:r>
        <w:rPr>
          <w:bCs/>
          <w:szCs w:val="20"/>
        </w:rPr>
        <w:tab/>
      </w:r>
      <w:r>
        <w:rPr>
          <w:bCs/>
          <w:szCs w:val="20"/>
        </w:rPr>
        <w:tab/>
        <w:t>0.032</w:t>
      </w:r>
    </w:p>
    <w:p w14:paraId="126D1A93" w14:textId="6E5EFE71" w:rsidR="00FB1149" w:rsidRDefault="00FB1149" w:rsidP="00641EF2">
      <w:pPr>
        <w:pStyle w:val="PlainText"/>
        <w:ind w:left="360" w:hanging="360"/>
        <w:rPr>
          <w:bCs/>
          <w:szCs w:val="20"/>
        </w:rPr>
      </w:pPr>
      <w:r>
        <w:rPr>
          <w:bCs/>
          <w:szCs w:val="20"/>
        </w:rPr>
        <w:t>04/15/2022</w:t>
      </w:r>
      <w:r>
        <w:rPr>
          <w:bCs/>
          <w:szCs w:val="20"/>
        </w:rPr>
        <w:tab/>
        <w:t>7.00</w:t>
      </w:r>
      <w:r>
        <w:rPr>
          <w:bCs/>
          <w:szCs w:val="20"/>
        </w:rPr>
        <w:tab/>
        <w:t xml:space="preserve">   N/A</w:t>
      </w:r>
      <w:r>
        <w:rPr>
          <w:bCs/>
          <w:szCs w:val="20"/>
        </w:rPr>
        <w:tab/>
      </w:r>
      <w:r>
        <w:rPr>
          <w:bCs/>
          <w:szCs w:val="20"/>
        </w:rPr>
        <w:tab/>
        <w:t>49.83</w:t>
      </w:r>
      <w:r>
        <w:rPr>
          <w:bCs/>
          <w:szCs w:val="20"/>
        </w:rPr>
        <w:tab/>
      </w:r>
      <w:r>
        <w:rPr>
          <w:bCs/>
          <w:szCs w:val="20"/>
        </w:rPr>
        <w:tab/>
        <w:t>88.7, 88.4</w:t>
      </w:r>
      <w:r>
        <w:rPr>
          <w:bCs/>
          <w:szCs w:val="20"/>
        </w:rPr>
        <w:tab/>
        <w:t xml:space="preserve">    -0.1</w:t>
      </w:r>
      <w:r>
        <w:rPr>
          <w:bCs/>
          <w:szCs w:val="20"/>
        </w:rPr>
        <w:tab/>
      </w:r>
      <w:r>
        <w:rPr>
          <w:bCs/>
          <w:szCs w:val="20"/>
        </w:rPr>
        <w:tab/>
      </w:r>
      <w:r>
        <w:rPr>
          <w:bCs/>
          <w:szCs w:val="20"/>
        </w:rPr>
        <w:tab/>
        <w:t>0.007</w:t>
      </w:r>
    </w:p>
    <w:p w14:paraId="4D542DFC" w14:textId="18869275" w:rsidR="00FB1149" w:rsidRDefault="00666773" w:rsidP="00641EF2">
      <w:pPr>
        <w:pStyle w:val="PlainText"/>
        <w:ind w:left="360" w:hanging="360"/>
        <w:rPr>
          <w:bCs/>
          <w:szCs w:val="20"/>
        </w:rPr>
      </w:pPr>
      <w:r>
        <w:rPr>
          <w:bCs/>
          <w:szCs w:val="20"/>
        </w:rPr>
        <w:t>05/10/2022</w:t>
      </w:r>
      <w:r>
        <w:rPr>
          <w:bCs/>
          <w:szCs w:val="20"/>
        </w:rPr>
        <w:tab/>
        <w:t>7.08</w:t>
      </w:r>
      <w:r>
        <w:rPr>
          <w:bCs/>
          <w:szCs w:val="20"/>
        </w:rPr>
        <w:tab/>
        <w:t xml:space="preserve">   N/A</w:t>
      </w:r>
      <w:r>
        <w:rPr>
          <w:bCs/>
          <w:szCs w:val="20"/>
        </w:rPr>
        <w:tab/>
      </w:r>
      <w:r>
        <w:rPr>
          <w:bCs/>
          <w:szCs w:val="20"/>
        </w:rPr>
        <w:tab/>
        <w:t>48.61</w:t>
      </w:r>
      <w:r>
        <w:rPr>
          <w:bCs/>
          <w:szCs w:val="20"/>
        </w:rPr>
        <w:tab/>
      </w:r>
      <w:r>
        <w:rPr>
          <w:bCs/>
          <w:szCs w:val="20"/>
        </w:rPr>
        <w:tab/>
        <w:t>99.7, 99.6</w:t>
      </w:r>
      <w:r>
        <w:rPr>
          <w:bCs/>
          <w:szCs w:val="20"/>
        </w:rPr>
        <w:tab/>
        <w:t xml:space="preserve">    0.50</w:t>
      </w:r>
      <w:r>
        <w:rPr>
          <w:bCs/>
          <w:szCs w:val="20"/>
        </w:rPr>
        <w:tab/>
      </w:r>
      <w:r>
        <w:rPr>
          <w:bCs/>
          <w:szCs w:val="20"/>
        </w:rPr>
        <w:tab/>
      </w:r>
      <w:r>
        <w:rPr>
          <w:bCs/>
          <w:szCs w:val="20"/>
        </w:rPr>
        <w:tab/>
        <w:t>0.010</w:t>
      </w:r>
    </w:p>
    <w:p w14:paraId="7DAD4BAC" w14:textId="725A49C5" w:rsidR="00666773" w:rsidRDefault="00666773" w:rsidP="00641EF2">
      <w:pPr>
        <w:pStyle w:val="PlainText"/>
        <w:ind w:left="360" w:hanging="360"/>
        <w:rPr>
          <w:bCs/>
          <w:szCs w:val="20"/>
        </w:rPr>
      </w:pPr>
      <w:r>
        <w:rPr>
          <w:bCs/>
          <w:szCs w:val="20"/>
        </w:rPr>
        <w:t>06/02/2022</w:t>
      </w:r>
      <w:r>
        <w:rPr>
          <w:bCs/>
          <w:szCs w:val="20"/>
        </w:rPr>
        <w:tab/>
        <w:t>7.45</w:t>
      </w:r>
      <w:r>
        <w:rPr>
          <w:bCs/>
          <w:szCs w:val="20"/>
        </w:rPr>
        <w:tab/>
        <w:t xml:space="preserve">   20.95</w:t>
      </w:r>
      <w:r>
        <w:rPr>
          <w:bCs/>
          <w:szCs w:val="20"/>
        </w:rPr>
        <w:tab/>
        <w:t>50.93</w:t>
      </w:r>
      <w:r>
        <w:rPr>
          <w:bCs/>
          <w:szCs w:val="20"/>
        </w:rPr>
        <w:tab/>
      </w:r>
      <w:r>
        <w:rPr>
          <w:bCs/>
          <w:szCs w:val="20"/>
        </w:rPr>
        <w:tab/>
        <w:t>98.8, 98.9</w:t>
      </w:r>
      <w:r>
        <w:rPr>
          <w:bCs/>
          <w:szCs w:val="20"/>
        </w:rPr>
        <w:tab/>
        <w:t xml:space="preserve">    0.8</w:t>
      </w:r>
      <w:r>
        <w:rPr>
          <w:bCs/>
          <w:szCs w:val="20"/>
        </w:rPr>
        <w:tab/>
      </w:r>
      <w:r>
        <w:rPr>
          <w:bCs/>
          <w:szCs w:val="20"/>
        </w:rPr>
        <w:tab/>
      </w:r>
      <w:r>
        <w:rPr>
          <w:bCs/>
          <w:szCs w:val="20"/>
        </w:rPr>
        <w:tab/>
        <w:t>0.022</w:t>
      </w:r>
    </w:p>
    <w:p w14:paraId="0CCCF797" w14:textId="3738D4C1" w:rsidR="006F13B6" w:rsidRDefault="006F13B6" w:rsidP="00641EF2">
      <w:pPr>
        <w:pStyle w:val="PlainText"/>
        <w:ind w:left="360" w:hanging="360"/>
        <w:rPr>
          <w:bCs/>
          <w:szCs w:val="20"/>
        </w:rPr>
      </w:pPr>
      <w:r>
        <w:rPr>
          <w:bCs/>
          <w:szCs w:val="20"/>
        </w:rPr>
        <w:t>06/23/2022</w:t>
      </w:r>
      <w:r>
        <w:rPr>
          <w:bCs/>
          <w:szCs w:val="20"/>
        </w:rPr>
        <w:tab/>
        <w:t>7.17</w:t>
      </w:r>
      <w:r>
        <w:rPr>
          <w:bCs/>
          <w:szCs w:val="20"/>
        </w:rPr>
        <w:tab/>
        <w:t xml:space="preserve">   20.41</w:t>
      </w:r>
      <w:r>
        <w:rPr>
          <w:bCs/>
          <w:szCs w:val="20"/>
        </w:rPr>
        <w:tab/>
        <w:t>50.25</w:t>
      </w:r>
      <w:r>
        <w:rPr>
          <w:bCs/>
          <w:szCs w:val="20"/>
        </w:rPr>
        <w:tab/>
      </w:r>
      <w:r>
        <w:rPr>
          <w:bCs/>
          <w:szCs w:val="20"/>
        </w:rPr>
        <w:tab/>
        <w:t>97.5, 94.9</w:t>
      </w:r>
      <w:r>
        <w:rPr>
          <w:bCs/>
          <w:szCs w:val="20"/>
        </w:rPr>
        <w:tab/>
        <w:t xml:space="preserve">    0.6</w:t>
      </w:r>
      <w:r>
        <w:rPr>
          <w:bCs/>
          <w:szCs w:val="20"/>
        </w:rPr>
        <w:tab/>
      </w:r>
      <w:r>
        <w:rPr>
          <w:bCs/>
          <w:szCs w:val="20"/>
        </w:rPr>
        <w:tab/>
      </w:r>
      <w:r>
        <w:rPr>
          <w:bCs/>
          <w:szCs w:val="20"/>
        </w:rPr>
        <w:tab/>
        <w:t>-0.015</w:t>
      </w:r>
    </w:p>
    <w:p w14:paraId="1A46D1BF" w14:textId="52D2CEAD" w:rsidR="006F13B6" w:rsidRDefault="006F13B6" w:rsidP="00641EF2">
      <w:pPr>
        <w:pStyle w:val="PlainText"/>
        <w:ind w:left="360" w:hanging="360"/>
        <w:rPr>
          <w:bCs/>
          <w:szCs w:val="20"/>
        </w:rPr>
      </w:pPr>
      <w:r>
        <w:rPr>
          <w:bCs/>
          <w:szCs w:val="20"/>
        </w:rPr>
        <w:t>07/13/2022</w:t>
      </w:r>
      <w:r>
        <w:rPr>
          <w:bCs/>
          <w:szCs w:val="20"/>
        </w:rPr>
        <w:tab/>
        <w:t>7.31</w:t>
      </w:r>
      <w:r>
        <w:rPr>
          <w:bCs/>
          <w:szCs w:val="20"/>
        </w:rPr>
        <w:tab/>
        <w:t xml:space="preserve">   21.02</w:t>
      </w:r>
      <w:r>
        <w:rPr>
          <w:bCs/>
          <w:szCs w:val="20"/>
        </w:rPr>
        <w:tab/>
        <w:t>49.89</w:t>
      </w:r>
      <w:r>
        <w:rPr>
          <w:bCs/>
          <w:szCs w:val="20"/>
        </w:rPr>
        <w:tab/>
      </w:r>
      <w:r>
        <w:rPr>
          <w:bCs/>
          <w:szCs w:val="20"/>
        </w:rPr>
        <w:tab/>
        <w:t>N/A, N/A</w:t>
      </w:r>
      <w:r>
        <w:rPr>
          <w:bCs/>
          <w:szCs w:val="20"/>
        </w:rPr>
        <w:tab/>
        <w:t xml:space="preserve">    0.0</w:t>
      </w:r>
      <w:r>
        <w:rPr>
          <w:bCs/>
          <w:szCs w:val="20"/>
        </w:rPr>
        <w:tab/>
      </w:r>
      <w:r>
        <w:rPr>
          <w:bCs/>
          <w:szCs w:val="20"/>
        </w:rPr>
        <w:tab/>
      </w:r>
      <w:r>
        <w:rPr>
          <w:bCs/>
          <w:szCs w:val="20"/>
        </w:rPr>
        <w:tab/>
        <w:t>0.060</w:t>
      </w:r>
    </w:p>
    <w:p w14:paraId="323F70D0" w14:textId="780561C8" w:rsidR="0000196A" w:rsidRDefault="006F13B6" w:rsidP="00BD7468">
      <w:pPr>
        <w:pStyle w:val="PlainText"/>
        <w:ind w:left="360" w:hanging="360"/>
        <w:rPr>
          <w:bCs/>
          <w:szCs w:val="20"/>
        </w:rPr>
      </w:pPr>
      <w:r>
        <w:rPr>
          <w:bCs/>
          <w:szCs w:val="20"/>
        </w:rPr>
        <w:t>08/</w:t>
      </w:r>
      <w:r w:rsidR="0000196A">
        <w:rPr>
          <w:bCs/>
          <w:szCs w:val="20"/>
        </w:rPr>
        <w:t>0</w:t>
      </w:r>
      <w:r>
        <w:rPr>
          <w:bCs/>
          <w:szCs w:val="20"/>
        </w:rPr>
        <w:t>3/2022</w:t>
      </w:r>
      <w:r>
        <w:rPr>
          <w:bCs/>
          <w:szCs w:val="20"/>
        </w:rPr>
        <w:tab/>
        <w:t>7.14</w:t>
      </w:r>
      <w:r>
        <w:rPr>
          <w:bCs/>
          <w:szCs w:val="20"/>
        </w:rPr>
        <w:tab/>
        <w:t xml:space="preserve">   21.21</w:t>
      </w:r>
      <w:r>
        <w:rPr>
          <w:bCs/>
          <w:szCs w:val="20"/>
        </w:rPr>
        <w:tab/>
        <w:t>49.25</w:t>
      </w:r>
      <w:r>
        <w:rPr>
          <w:bCs/>
          <w:szCs w:val="20"/>
        </w:rPr>
        <w:tab/>
      </w:r>
      <w:r>
        <w:rPr>
          <w:bCs/>
          <w:szCs w:val="20"/>
        </w:rPr>
        <w:tab/>
        <w:t>98.2, 98.4</w:t>
      </w:r>
      <w:r>
        <w:rPr>
          <w:bCs/>
          <w:szCs w:val="20"/>
        </w:rPr>
        <w:tab/>
        <w:t xml:space="preserve">    </w:t>
      </w:r>
      <w:r w:rsidR="00145E22">
        <w:rPr>
          <w:bCs/>
          <w:szCs w:val="20"/>
        </w:rPr>
        <w:t>-5.8</w:t>
      </w:r>
      <w:r w:rsidR="00145E22">
        <w:rPr>
          <w:bCs/>
          <w:szCs w:val="20"/>
        </w:rPr>
        <w:tab/>
      </w:r>
      <w:r w:rsidR="00145E22">
        <w:rPr>
          <w:bCs/>
          <w:szCs w:val="20"/>
        </w:rPr>
        <w:tab/>
      </w:r>
      <w:r w:rsidR="00145E22">
        <w:rPr>
          <w:bCs/>
          <w:szCs w:val="20"/>
        </w:rPr>
        <w:tab/>
        <w:t>0.071</w:t>
      </w:r>
    </w:p>
    <w:p w14:paraId="364ADC3B" w14:textId="410D8AF2" w:rsidR="00666773" w:rsidRDefault="00145E22" w:rsidP="00641EF2">
      <w:pPr>
        <w:pStyle w:val="PlainText"/>
        <w:ind w:left="360" w:hanging="360"/>
        <w:rPr>
          <w:bCs/>
          <w:szCs w:val="20"/>
        </w:rPr>
      </w:pPr>
      <w:r>
        <w:rPr>
          <w:bCs/>
          <w:szCs w:val="20"/>
        </w:rPr>
        <w:t>08/19/2022</w:t>
      </w:r>
      <w:r>
        <w:rPr>
          <w:bCs/>
          <w:szCs w:val="20"/>
        </w:rPr>
        <w:tab/>
        <w:t>7.24</w:t>
      </w:r>
      <w:r>
        <w:rPr>
          <w:bCs/>
          <w:szCs w:val="20"/>
        </w:rPr>
        <w:tab/>
        <w:t xml:space="preserve">   22.04</w:t>
      </w:r>
      <w:r>
        <w:rPr>
          <w:bCs/>
          <w:szCs w:val="20"/>
        </w:rPr>
        <w:tab/>
        <w:t>49.75</w:t>
      </w:r>
      <w:r>
        <w:rPr>
          <w:bCs/>
          <w:szCs w:val="20"/>
        </w:rPr>
        <w:tab/>
      </w:r>
      <w:r>
        <w:rPr>
          <w:bCs/>
          <w:szCs w:val="20"/>
        </w:rPr>
        <w:tab/>
        <w:t>99.7, 99.6</w:t>
      </w:r>
      <w:r>
        <w:rPr>
          <w:bCs/>
          <w:szCs w:val="20"/>
        </w:rPr>
        <w:tab/>
        <w:t xml:space="preserve">    N/A</w:t>
      </w:r>
      <w:r>
        <w:rPr>
          <w:bCs/>
          <w:szCs w:val="20"/>
        </w:rPr>
        <w:tab/>
      </w:r>
      <w:r>
        <w:rPr>
          <w:bCs/>
          <w:szCs w:val="20"/>
        </w:rPr>
        <w:tab/>
      </w:r>
      <w:r>
        <w:rPr>
          <w:bCs/>
          <w:szCs w:val="20"/>
        </w:rPr>
        <w:tab/>
        <w:t>0.000</w:t>
      </w:r>
    </w:p>
    <w:p w14:paraId="3F984DD7" w14:textId="5A5FC785" w:rsidR="005E2CF0" w:rsidRDefault="005E2CF0" w:rsidP="00641EF2">
      <w:pPr>
        <w:pStyle w:val="PlainText"/>
        <w:ind w:left="360" w:hanging="360"/>
        <w:rPr>
          <w:bCs/>
          <w:szCs w:val="20"/>
        </w:rPr>
      </w:pPr>
      <w:r>
        <w:rPr>
          <w:bCs/>
          <w:szCs w:val="20"/>
        </w:rPr>
        <w:t>09/20/2022</w:t>
      </w:r>
      <w:r>
        <w:rPr>
          <w:bCs/>
          <w:szCs w:val="20"/>
        </w:rPr>
        <w:tab/>
        <w:t>7.04</w:t>
      </w:r>
      <w:r>
        <w:rPr>
          <w:bCs/>
          <w:szCs w:val="20"/>
        </w:rPr>
        <w:tab/>
        <w:t>22.28</w:t>
      </w:r>
      <w:r>
        <w:rPr>
          <w:bCs/>
          <w:szCs w:val="20"/>
        </w:rPr>
        <w:tab/>
      </w:r>
      <w:r>
        <w:rPr>
          <w:bCs/>
          <w:szCs w:val="20"/>
        </w:rPr>
        <w:tab/>
        <w:t>50.040</w:t>
      </w:r>
      <w:r>
        <w:rPr>
          <w:bCs/>
          <w:szCs w:val="20"/>
        </w:rPr>
        <w:tab/>
      </w:r>
      <w:r>
        <w:rPr>
          <w:bCs/>
          <w:szCs w:val="20"/>
        </w:rPr>
        <w:tab/>
        <w:t>99.7,99.6</w:t>
      </w:r>
      <w:r>
        <w:rPr>
          <w:bCs/>
          <w:szCs w:val="20"/>
        </w:rPr>
        <w:tab/>
        <w:t xml:space="preserve">    0.2</w:t>
      </w:r>
      <w:r>
        <w:rPr>
          <w:bCs/>
          <w:szCs w:val="20"/>
        </w:rPr>
        <w:tab/>
      </w:r>
      <w:r>
        <w:rPr>
          <w:bCs/>
          <w:szCs w:val="20"/>
        </w:rPr>
        <w:tab/>
      </w:r>
      <w:r>
        <w:rPr>
          <w:bCs/>
          <w:szCs w:val="20"/>
        </w:rPr>
        <w:tab/>
        <w:t>-0.002</w:t>
      </w:r>
    </w:p>
    <w:p w14:paraId="2776254A" w14:textId="79445324" w:rsidR="005E2CF0" w:rsidRDefault="005E2CF0" w:rsidP="00641EF2">
      <w:pPr>
        <w:pStyle w:val="PlainText"/>
        <w:ind w:left="360" w:hanging="360"/>
        <w:rPr>
          <w:bCs/>
          <w:szCs w:val="20"/>
        </w:rPr>
      </w:pPr>
      <w:r>
        <w:rPr>
          <w:bCs/>
          <w:szCs w:val="20"/>
        </w:rPr>
        <w:t>10/24/2022</w:t>
      </w:r>
      <w:r>
        <w:rPr>
          <w:bCs/>
          <w:szCs w:val="20"/>
        </w:rPr>
        <w:tab/>
        <w:t>7.01</w:t>
      </w:r>
      <w:r>
        <w:rPr>
          <w:bCs/>
          <w:szCs w:val="20"/>
        </w:rPr>
        <w:tab/>
        <w:t>19.92</w:t>
      </w:r>
      <w:r>
        <w:rPr>
          <w:bCs/>
          <w:szCs w:val="20"/>
        </w:rPr>
        <w:tab/>
      </w:r>
      <w:r>
        <w:rPr>
          <w:bCs/>
          <w:szCs w:val="20"/>
        </w:rPr>
        <w:tab/>
        <w:t>49.100</w:t>
      </w:r>
      <w:r>
        <w:rPr>
          <w:bCs/>
          <w:szCs w:val="20"/>
        </w:rPr>
        <w:tab/>
      </w:r>
      <w:r>
        <w:rPr>
          <w:bCs/>
          <w:szCs w:val="20"/>
        </w:rPr>
        <w:tab/>
        <w:t>N/A, N/A</w:t>
      </w:r>
      <w:r>
        <w:rPr>
          <w:bCs/>
          <w:szCs w:val="20"/>
        </w:rPr>
        <w:tab/>
        <w:t xml:space="preserve">    0.0</w:t>
      </w:r>
      <w:r>
        <w:rPr>
          <w:bCs/>
          <w:szCs w:val="20"/>
        </w:rPr>
        <w:tab/>
      </w:r>
      <w:r>
        <w:rPr>
          <w:bCs/>
          <w:szCs w:val="20"/>
        </w:rPr>
        <w:tab/>
      </w:r>
      <w:r>
        <w:rPr>
          <w:bCs/>
          <w:szCs w:val="20"/>
        </w:rPr>
        <w:tab/>
        <w:t>0.036</w:t>
      </w:r>
    </w:p>
    <w:p w14:paraId="7F50285A" w14:textId="77777777" w:rsidR="0071423C" w:rsidRDefault="00C11ECF" w:rsidP="00641EF2">
      <w:pPr>
        <w:pStyle w:val="PlainText"/>
        <w:ind w:left="360" w:hanging="360"/>
        <w:rPr>
          <w:bCs/>
          <w:szCs w:val="20"/>
        </w:rPr>
      </w:pPr>
      <w:r>
        <w:rPr>
          <w:bCs/>
          <w:szCs w:val="20"/>
        </w:rPr>
        <w:t>11/14/2022</w:t>
      </w:r>
      <w:r>
        <w:rPr>
          <w:bCs/>
          <w:szCs w:val="20"/>
        </w:rPr>
        <w:tab/>
      </w:r>
      <w:r w:rsidR="0071423C">
        <w:rPr>
          <w:bCs/>
          <w:szCs w:val="20"/>
        </w:rPr>
        <w:t>6.33</w:t>
      </w:r>
      <w:r w:rsidR="0071423C">
        <w:rPr>
          <w:bCs/>
          <w:szCs w:val="20"/>
        </w:rPr>
        <w:tab/>
        <w:t>20.34</w:t>
      </w:r>
      <w:r w:rsidR="0071423C">
        <w:rPr>
          <w:bCs/>
          <w:szCs w:val="20"/>
        </w:rPr>
        <w:tab/>
      </w:r>
      <w:r w:rsidR="0071423C">
        <w:rPr>
          <w:bCs/>
          <w:szCs w:val="20"/>
        </w:rPr>
        <w:tab/>
        <w:t>48.300</w:t>
      </w:r>
      <w:r w:rsidR="0071423C">
        <w:rPr>
          <w:bCs/>
          <w:szCs w:val="20"/>
        </w:rPr>
        <w:tab/>
      </w:r>
      <w:r w:rsidR="0071423C">
        <w:rPr>
          <w:bCs/>
          <w:szCs w:val="20"/>
        </w:rPr>
        <w:tab/>
        <w:t>98.7, 99.0</w:t>
      </w:r>
      <w:r w:rsidR="0071423C">
        <w:rPr>
          <w:bCs/>
          <w:szCs w:val="20"/>
        </w:rPr>
        <w:tab/>
        <w:t xml:space="preserve">   -0.9</w:t>
      </w:r>
      <w:r w:rsidR="0071423C">
        <w:rPr>
          <w:bCs/>
          <w:szCs w:val="20"/>
        </w:rPr>
        <w:tab/>
      </w:r>
      <w:r w:rsidR="0071423C">
        <w:rPr>
          <w:bCs/>
          <w:szCs w:val="20"/>
        </w:rPr>
        <w:tab/>
      </w:r>
      <w:r w:rsidR="0071423C">
        <w:rPr>
          <w:bCs/>
          <w:szCs w:val="20"/>
        </w:rPr>
        <w:tab/>
        <w:t>0.065</w:t>
      </w:r>
    </w:p>
    <w:p w14:paraId="47F98B63" w14:textId="10C08749" w:rsidR="002471AF" w:rsidRDefault="0071423C" w:rsidP="002471AF">
      <w:pPr>
        <w:pStyle w:val="PlainText"/>
        <w:ind w:left="360" w:hanging="360"/>
        <w:rPr>
          <w:bCs/>
          <w:szCs w:val="20"/>
        </w:rPr>
      </w:pPr>
      <w:r>
        <w:rPr>
          <w:bCs/>
          <w:szCs w:val="20"/>
        </w:rPr>
        <w:t>12/07/</w:t>
      </w:r>
      <w:r w:rsidR="007D43F4">
        <w:rPr>
          <w:bCs/>
          <w:szCs w:val="20"/>
        </w:rPr>
        <w:t>2022</w:t>
      </w:r>
      <w:r w:rsidR="007D43F4">
        <w:rPr>
          <w:bCs/>
          <w:szCs w:val="20"/>
        </w:rPr>
        <w:tab/>
      </w:r>
      <w:r>
        <w:rPr>
          <w:bCs/>
          <w:szCs w:val="20"/>
        </w:rPr>
        <w:t>5.84</w:t>
      </w:r>
      <w:r>
        <w:rPr>
          <w:bCs/>
          <w:szCs w:val="20"/>
        </w:rPr>
        <w:tab/>
        <w:t>20.36</w:t>
      </w:r>
      <w:r>
        <w:rPr>
          <w:bCs/>
          <w:szCs w:val="20"/>
        </w:rPr>
        <w:tab/>
      </w:r>
      <w:r>
        <w:rPr>
          <w:bCs/>
          <w:szCs w:val="20"/>
        </w:rPr>
        <w:tab/>
        <w:t>49.270</w:t>
      </w:r>
      <w:r>
        <w:rPr>
          <w:bCs/>
          <w:szCs w:val="20"/>
        </w:rPr>
        <w:tab/>
      </w:r>
      <w:r>
        <w:rPr>
          <w:bCs/>
          <w:szCs w:val="20"/>
        </w:rPr>
        <w:tab/>
        <w:t>N/A, N/A</w:t>
      </w:r>
      <w:r>
        <w:rPr>
          <w:bCs/>
          <w:szCs w:val="20"/>
        </w:rPr>
        <w:tab/>
        <w:t xml:space="preserve">    1.1</w:t>
      </w:r>
      <w:r>
        <w:rPr>
          <w:bCs/>
          <w:szCs w:val="20"/>
        </w:rPr>
        <w:tab/>
      </w:r>
      <w:r>
        <w:rPr>
          <w:bCs/>
          <w:szCs w:val="20"/>
        </w:rPr>
        <w:tab/>
      </w:r>
      <w:r>
        <w:rPr>
          <w:bCs/>
          <w:szCs w:val="20"/>
        </w:rPr>
        <w:tab/>
        <w:t>0.13</w:t>
      </w:r>
      <w:r w:rsidR="007D43F4">
        <w:rPr>
          <w:bCs/>
          <w:szCs w:val="20"/>
        </w:rPr>
        <w:t>7</w:t>
      </w:r>
    </w:p>
    <w:p w14:paraId="23B237FB" w14:textId="380974C6" w:rsidR="002471AF" w:rsidRDefault="00DD76B2" w:rsidP="002471AF">
      <w:pPr>
        <w:pStyle w:val="PlainText"/>
        <w:ind w:left="360" w:hanging="360"/>
        <w:rPr>
          <w:bCs/>
          <w:szCs w:val="20"/>
        </w:rPr>
      </w:pPr>
      <w:r>
        <w:rPr>
          <w:bCs/>
          <w:szCs w:val="20"/>
        </w:rPr>
        <w:t>01/11/2023</w:t>
      </w:r>
      <w:r>
        <w:rPr>
          <w:bCs/>
          <w:szCs w:val="20"/>
        </w:rPr>
        <w:tab/>
        <w:t>12.00</w:t>
      </w:r>
      <w:r>
        <w:rPr>
          <w:bCs/>
          <w:szCs w:val="20"/>
        </w:rPr>
        <w:tab/>
        <w:t>19.36</w:t>
      </w:r>
      <w:r>
        <w:rPr>
          <w:bCs/>
          <w:szCs w:val="20"/>
        </w:rPr>
        <w:tab/>
      </w:r>
      <w:r>
        <w:rPr>
          <w:bCs/>
          <w:szCs w:val="20"/>
        </w:rPr>
        <w:tab/>
        <w:t>53.94</w:t>
      </w:r>
      <w:r>
        <w:rPr>
          <w:bCs/>
          <w:szCs w:val="20"/>
        </w:rPr>
        <w:tab/>
      </w:r>
      <w:r>
        <w:rPr>
          <w:bCs/>
          <w:szCs w:val="20"/>
        </w:rPr>
        <w:tab/>
        <w:t>99.6, 99.8</w:t>
      </w:r>
      <w:r>
        <w:rPr>
          <w:bCs/>
          <w:szCs w:val="20"/>
        </w:rPr>
        <w:tab/>
        <w:t xml:space="preserve">    0.0</w:t>
      </w:r>
      <w:r>
        <w:rPr>
          <w:bCs/>
          <w:szCs w:val="20"/>
        </w:rPr>
        <w:tab/>
      </w:r>
      <w:r>
        <w:rPr>
          <w:bCs/>
          <w:szCs w:val="20"/>
        </w:rPr>
        <w:tab/>
      </w:r>
      <w:r>
        <w:rPr>
          <w:bCs/>
          <w:szCs w:val="20"/>
        </w:rPr>
        <w:tab/>
        <w:t>0.091</w:t>
      </w:r>
    </w:p>
    <w:bookmarkEnd w:id="4"/>
    <w:p w14:paraId="62898236" w14:textId="64B53812" w:rsidR="009B6B77" w:rsidRPr="00E056EC" w:rsidRDefault="009B6B77" w:rsidP="009B6B77">
      <w:pPr>
        <w:pStyle w:val="PlainText"/>
        <w:spacing w:before="0" w:beforeAutospacing="0" w:after="0" w:afterAutospacing="0"/>
        <w:rPr>
          <w:b/>
          <w:bCs/>
          <w:szCs w:val="20"/>
        </w:rPr>
      </w:pPr>
      <w:r>
        <w:rPr>
          <w:b/>
          <w:bCs/>
          <w:szCs w:val="20"/>
        </w:rPr>
        <w:t xml:space="preserve">Post-deployment readings of 6600 EDS sondes deployed at the </w:t>
      </w:r>
      <w:proofErr w:type="spellStart"/>
      <w:r>
        <w:rPr>
          <w:b/>
          <w:bCs/>
          <w:szCs w:val="20"/>
        </w:rPr>
        <w:t>Windmark</w:t>
      </w:r>
      <w:proofErr w:type="spellEnd"/>
      <w:r>
        <w:rPr>
          <w:b/>
          <w:bCs/>
          <w:szCs w:val="20"/>
        </w:rPr>
        <w:t xml:space="preserve"> site during </w:t>
      </w:r>
      <w:r w:rsidR="00964AC4">
        <w:rPr>
          <w:b/>
          <w:bCs/>
          <w:szCs w:val="20"/>
        </w:rPr>
        <w:t>2022</w:t>
      </w:r>
      <w:r>
        <w:rPr>
          <w:b/>
          <w:bCs/>
          <w:szCs w:val="20"/>
        </w:rPr>
        <w:t>.</w:t>
      </w:r>
      <w:r w:rsidR="00EF29C7">
        <w:rPr>
          <w:b/>
          <w:bCs/>
          <w:szCs w:val="20"/>
        </w:rPr>
        <w:t xml:space="preserve"> 6600 EDS sonde only used 01/01/2022 – 01/14/2022</w:t>
      </w:r>
      <w:r w:rsidR="003C76B2">
        <w:rPr>
          <w:b/>
          <w:bCs/>
          <w:szCs w:val="20"/>
        </w:rPr>
        <w:t>;</w:t>
      </w:r>
      <w:r w:rsidR="00EF29C7">
        <w:rPr>
          <w:b/>
          <w:bCs/>
          <w:szCs w:val="20"/>
        </w:rPr>
        <w:t xml:space="preserve"> EXO2 sondes were used after that time.</w:t>
      </w:r>
    </w:p>
    <w:p w14:paraId="5055368C" w14:textId="77777777" w:rsidR="009B6B77" w:rsidRDefault="009B6B77" w:rsidP="009B6B77">
      <w:pPr>
        <w:pStyle w:val="PlainText"/>
        <w:ind w:left="360" w:hanging="360"/>
        <w:rPr>
          <w:b/>
          <w:bCs/>
        </w:rPr>
      </w:pPr>
      <w:r>
        <w:rPr>
          <w:szCs w:val="20"/>
        </w:rPr>
        <w:tab/>
      </w:r>
      <w:r>
        <w:rPr>
          <w:szCs w:val="20"/>
        </w:rPr>
        <w:tab/>
      </w:r>
      <w:r>
        <w:rPr>
          <w:szCs w:val="20"/>
        </w:rPr>
        <w:tab/>
      </w:r>
      <w:r w:rsidRPr="0C818313">
        <w:rPr>
          <w:b/>
          <w:bCs/>
        </w:rPr>
        <w:t xml:space="preserve">pH    Temp (C)    SC (mS/cm)       </w:t>
      </w:r>
      <w:r>
        <w:rPr>
          <w:b/>
          <w:bCs/>
        </w:rPr>
        <w:t xml:space="preserve"> </w:t>
      </w:r>
      <w:r w:rsidRPr="0C818313">
        <w:rPr>
          <w:b/>
          <w:bCs/>
        </w:rPr>
        <w:t>DO %</w:t>
      </w:r>
      <w:r>
        <w:rPr>
          <w:b/>
          <w:bCs/>
          <w:szCs w:val="20"/>
        </w:rPr>
        <w:tab/>
      </w:r>
      <w:r w:rsidRPr="0C818313">
        <w:rPr>
          <w:b/>
          <w:bCs/>
        </w:rPr>
        <w:t xml:space="preserve">       Turbidity (NTU)    Depth (m)</w:t>
      </w:r>
    </w:p>
    <w:p w14:paraId="701A6608" w14:textId="77777777" w:rsidR="009B6B77" w:rsidRDefault="009B6B77" w:rsidP="009B6B77">
      <w:pPr>
        <w:pStyle w:val="PlainText"/>
        <w:ind w:left="360" w:hanging="360"/>
        <w:rPr>
          <w:b/>
          <w:bCs/>
          <w:szCs w:val="20"/>
        </w:rPr>
      </w:pPr>
      <w:r>
        <w:rPr>
          <w:b/>
          <w:bCs/>
          <w:szCs w:val="20"/>
        </w:rPr>
        <w:t xml:space="preserve">Date/Std. </w:t>
      </w:r>
      <w:r>
        <w:rPr>
          <w:b/>
          <w:bCs/>
          <w:szCs w:val="20"/>
        </w:rPr>
        <w:tab/>
        <w:t>7.00</w:t>
      </w:r>
      <w:r>
        <w:rPr>
          <w:b/>
          <w:bCs/>
          <w:szCs w:val="20"/>
        </w:rPr>
        <w:tab/>
        <w:t xml:space="preserve">   N/A</w:t>
      </w:r>
      <w:r>
        <w:rPr>
          <w:b/>
          <w:bCs/>
          <w:szCs w:val="20"/>
        </w:rPr>
        <w:tab/>
      </w:r>
      <w:r>
        <w:rPr>
          <w:b/>
          <w:bCs/>
          <w:szCs w:val="20"/>
        </w:rPr>
        <w:tab/>
        <w:t>50.00</w:t>
      </w:r>
      <w:r>
        <w:rPr>
          <w:b/>
          <w:bCs/>
          <w:szCs w:val="20"/>
        </w:rPr>
        <w:tab/>
      </w:r>
      <w:r>
        <w:rPr>
          <w:b/>
          <w:bCs/>
          <w:szCs w:val="20"/>
        </w:rPr>
        <w:tab/>
        <w:t>100.0</w:t>
      </w:r>
      <w:r>
        <w:rPr>
          <w:b/>
          <w:bCs/>
          <w:szCs w:val="20"/>
        </w:rPr>
        <w:tab/>
      </w:r>
      <w:r>
        <w:rPr>
          <w:b/>
          <w:bCs/>
          <w:szCs w:val="20"/>
        </w:rPr>
        <w:tab/>
        <w:t xml:space="preserve">    0.0</w:t>
      </w:r>
      <w:r>
        <w:rPr>
          <w:b/>
          <w:bCs/>
          <w:szCs w:val="20"/>
        </w:rPr>
        <w:tab/>
      </w:r>
      <w:r>
        <w:rPr>
          <w:b/>
          <w:bCs/>
          <w:szCs w:val="20"/>
        </w:rPr>
        <w:tab/>
        <w:t xml:space="preserve">            N/A</w:t>
      </w:r>
    </w:p>
    <w:p w14:paraId="30D6DA81" w14:textId="28B920EA" w:rsidR="009B6B77" w:rsidRDefault="009B6B77" w:rsidP="009B6B77">
      <w:pPr>
        <w:pStyle w:val="PlainText"/>
        <w:ind w:left="360" w:hanging="360"/>
        <w:rPr>
          <w:bCs/>
          <w:szCs w:val="20"/>
        </w:rPr>
      </w:pPr>
      <w:r>
        <w:rPr>
          <w:bCs/>
          <w:szCs w:val="20"/>
        </w:rPr>
        <w:t>01/14/202</w:t>
      </w:r>
      <w:r w:rsidR="0031489F">
        <w:rPr>
          <w:bCs/>
          <w:szCs w:val="20"/>
        </w:rPr>
        <w:t>2</w:t>
      </w:r>
      <w:r>
        <w:rPr>
          <w:bCs/>
          <w:szCs w:val="20"/>
        </w:rPr>
        <w:tab/>
        <w:t>6.</w:t>
      </w:r>
      <w:r w:rsidR="00601478">
        <w:rPr>
          <w:bCs/>
          <w:szCs w:val="20"/>
        </w:rPr>
        <w:t>73</w:t>
      </w:r>
      <w:r>
        <w:rPr>
          <w:bCs/>
          <w:szCs w:val="20"/>
        </w:rPr>
        <w:tab/>
        <w:t xml:space="preserve">   N/A</w:t>
      </w:r>
      <w:r>
        <w:rPr>
          <w:bCs/>
          <w:szCs w:val="20"/>
        </w:rPr>
        <w:tab/>
      </w:r>
      <w:r>
        <w:rPr>
          <w:bCs/>
          <w:szCs w:val="20"/>
        </w:rPr>
        <w:tab/>
        <w:t>49.</w:t>
      </w:r>
      <w:r w:rsidR="00601478">
        <w:rPr>
          <w:bCs/>
          <w:szCs w:val="20"/>
        </w:rPr>
        <w:t>36</w:t>
      </w:r>
      <w:r>
        <w:rPr>
          <w:bCs/>
          <w:szCs w:val="20"/>
        </w:rPr>
        <w:tab/>
      </w:r>
      <w:r>
        <w:rPr>
          <w:bCs/>
          <w:szCs w:val="20"/>
        </w:rPr>
        <w:tab/>
      </w:r>
      <w:r w:rsidR="00601478">
        <w:rPr>
          <w:bCs/>
          <w:szCs w:val="20"/>
        </w:rPr>
        <w:t>100.9, 100.9</w:t>
      </w:r>
      <w:r>
        <w:rPr>
          <w:bCs/>
          <w:szCs w:val="20"/>
        </w:rPr>
        <w:tab/>
        <w:t xml:space="preserve">    0.</w:t>
      </w:r>
      <w:r w:rsidR="00601478">
        <w:rPr>
          <w:bCs/>
          <w:szCs w:val="20"/>
        </w:rPr>
        <w:t>8</w:t>
      </w:r>
      <w:r>
        <w:rPr>
          <w:bCs/>
          <w:szCs w:val="20"/>
        </w:rPr>
        <w:tab/>
      </w:r>
      <w:r>
        <w:rPr>
          <w:bCs/>
          <w:szCs w:val="20"/>
        </w:rPr>
        <w:tab/>
      </w:r>
      <w:r>
        <w:rPr>
          <w:bCs/>
          <w:szCs w:val="20"/>
        </w:rPr>
        <w:tab/>
        <w:t>0.0</w:t>
      </w:r>
      <w:r w:rsidR="00601478">
        <w:rPr>
          <w:bCs/>
          <w:szCs w:val="20"/>
        </w:rPr>
        <w:t>62</w:t>
      </w:r>
    </w:p>
    <w:p w14:paraId="61308573" w14:textId="05193972" w:rsidR="00CD04FE" w:rsidRDefault="00CD04FE" w:rsidP="009B6B77">
      <w:pPr>
        <w:pStyle w:val="PlainText"/>
        <w:ind w:left="360" w:hanging="360"/>
        <w:rPr>
          <w:bCs/>
          <w:szCs w:val="20"/>
        </w:rPr>
      </w:pPr>
      <w:r>
        <w:rPr>
          <w:bCs/>
          <w:szCs w:val="20"/>
        </w:rPr>
        <w:t>02/21/2022</w:t>
      </w:r>
      <w:r>
        <w:rPr>
          <w:bCs/>
          <w:szCs w:val="20"/>
        </w:rPr>
        <w:tab/>
        <w:t>6.74</w:t>
      </w:r>
      <w:r>
        <w:rPr>
          <w:bCs/>
          <w:szCs w:val="20"/>
        </w:rPr>
        <w:tab/>
        <w:t xml:space="preserve">   N/A</w:t>
      </w:r>
      <w:r>
        <w:rPr>
          <w:bCs/>
          <w:szCs w:val="20"/>
        </w:rPr>
        <w:tab/>
      </w:r>
      <w:r>
        <w:rPr>
          <w:bCs/>
          <w:szCs w:val="20"/>
        </w:rPr>
        <w:tab/>
        <w:t>47.27</w:t>
      </w:r>
      <w:r>
        <w:rPr>
          <w:bCs/>
          <w:szCs w:val="20"/>
        </w:rPr>
        <w:tab/>
      </w:r>
      <w:r>
        <w:rPr>
          <w:bCs/>
          <w:szCs w:val="20"/>
        </w:rPr>
        <w:tab/>
        <w:t>101.9, 102.0</w:t>
      </w:r>
      <w:r>
        <w:rPr>
          <w:bCs/>
          <w:szCs w:val="20"/>
        </w:rPr>
        <w:tab/>
        <w:t xml:space="preserve">    -1.7</w:t>
      </w:r>
      <w:r>
        <w:rPr>
          <w:bCs/>
          <w:szCs w:val="20"/>
        </w:rPr>
        <w:tab/>
      </w:r>
      <w:r>
        <w:rPr>
          <w:bCs/>
          <w:szCs w:val="20"/>
        </w:rPr>
        <w:tab/>
      </w:r>
      <w:r>
        <w:rPr>
          <w:bCs/>
          <w:szCs w:val="20"/>
        </w:rPr>
        <w:tab/>
        <w:t>0.127</w:t>
      </w:r>
    </w:p>
    <w:p w14:paraId="33BD8310" w14:textId="2F57B3DD" w:rsidR="00CD04FE" w:rsidRDefault="00CD04FE" w:rsidP="009B6B77">
      <w:pPr>
        <w:pStyle w:val="PlainText"/>
        <w:ind w:left="360" w:hanging="360"/>
        <w:rPr>
          <w:bCs/>
          <w:szCs w:val="20"/>
        </w:rPr>
      </w:pPr>
      <w:r>
        <w:rPr>
          <w:bCs/>
          <w:szCs w:val="20"/>
        </w:rPr>
        <w:t>03/24/2022</w:t>
      </w:r>
      <w:r>
        <w:rPr>
          <w:bCs/>
          <w:szCs w:val="20"/>
        </w:rPr>
        <w:tab/>
        <w:t>7.15</w:t>
      </w:r>
      <w:r>
        <w:rPr>
          <w:bCs/>
          <w:szCs w:val="20"/>
        </w:rPr>
        <w:tab/>
        <w:t xml:space="preserve">   </w:t>
      </w:r>
      <w:r w:rsidR="00CF27BF">
        <w:rPr>
          <w:bCs/>
          <w:szCs w:val="20"/>
        </w:rPr>
        <w:t>19.806</w:t>
      </w:r>
      <w:r>
        <w:rPr>
          <w:bCs/>
          <w:szCs w:val="20"/>
        </w:rPr>
        <w:tab/>
        <w:t>46.59</w:t>
      </w:r>
      <w:r>
        <w:rPr>
          <w:bCs/>
          <w:szCs w:val="20"/>
        </w:rPr>
        <w:tab/>
      </w:r>
      <w:r>
        <w:rPr>
          <w:bCs/>
          <w:szCs w:val="20"/>
        </w:rPr>
        <w:tab/>
        <w:t>102.1, 101.8</w:t>
      </w:r>
      <w:r>
        <w:rPr>
          <w:bCs/>
          <w:szCs w:val="20"/>
        </w:rPr>
        <w:tab/>
        <w:t xml:space="preserve">    -0.18</w:t>
      </w:r>
      <w:r>
        <w:rPr>
          <w:bCs/>
          <w:szCs w:val="20"/>
        </w:rPr>
        <w:tab/>
      </w:r>
      <w:r>
        <w:rPr>
          <w:bCs/>
          <w:szCs w:val="20"/>
        </w:rPr>
        <w:tab/>
        <w:t>0.031</w:t>
      </w:r>
    </w:p>
    <w:p w14:paraId="3A6F2602" w14:textId="67CFD756" w:rsidR="00CD04FE" w:rsidRDefault="00CD04FE" w:rsidP="009B6B77">
      <w:pPr>
        <w:pStyle w:val="PlainText"/>
        <w:ind w:left="360" w:hanging="360"/>
        <w:rPr>
          <w:bCs/>
          <w:szCs w:val="20"/>
        </w:rPr>
      </w:pPr>
      <w:r>
        <w:rPr>
          <w:bCs/>
          <w:szCs w:val="20"/>
        </w:rPr>
        <w:t>04/14/2022</w:t>
      </w:r>
      <w:r>
        <w:rPr>
          <w:bCs/>
          <w:szCs w:val="20"/>
        </w:rPr>
        <w:tab/>
        <w:t>7.08</w:t>
      </w:r>
      <w:r>
        <w:rPr>
          <w:bCs/>
          <w:szCs w:val="20"/>
        </w:rPr>
        <w:tab/>
        <w:t xml:space="preserve">   </w:t>
      </w:r>
      <w:r w:rsidR="00CF27BF">
        <w:rPr>
          <w:bCs/>
          <w:szCs w:val="20"/>
        </w:rPr>
        <w:t>21.991</w:t>
      </w:r>
      <w:r>
        <w:rPr>
          <w:bCs/>
          <w:szCs w:val="20"/>
        </w:rPr>
        <w:tab/>
        <w:t>49.999</w:t>
      </w:r>
      <w:r>
        <w:rPr>
          <w:bCs/>
          <w:szCs w:val="20"/>
        </w:rPr>
        <w:tab/>
      </w:r>
      <w:r>
        <w:rPr>
          <w:bCs/>
          <w:szCs w:val="20"/>
        </w:rPr>
        <w:tab/>
        <w:t>102.9, 103.7</w:t>
      </w:r>
      <w:r>
        <w:rPr>
          <w:bCs/>
          <w:szCs w:val="20"/>
        </w:rPr>
        <w:tab/>
        <w:t xml:space="preserve">    -0.3</w:t>
      </w:r>
      <w:r>
        <w:rPr>
          <w:bCs/>
          <w:szCs w:val="20"/>
        </w:rPr>
        <w:tab/>
      </w:r>
      <w:r>
        <w:rPr>
          <w:bCs/>
          <w:szCs w:val="20"/>
        </w:rPr>
        <w:tab/>
      </w:r>
      <w:r>
        <w:rPr>
          <w:bCs/>
          <w:szCs w:val="20"/>
        </w:rPr>
        <w:tab/>
        <w:t>0.096</w:t>
      </w:r>
    </w:p>
    <w:p w14:paraId="5699DD19" w14:textId="070A1B46" w:rsidR="00CD04FE" w:rsidRDefault="00CF27BF" w:rsidP="009B6B77">
      <w:pPr>
        <w:pStyle w:val="PlainText"/>
        <w:ind w:left="360" w:hanging="360"/>
        <w:rPr>
          <w:bCs/>
          <w:szCs w:val="20"/>
        </w:rPr>
      </w:pPr>
      <w:r>
        <w:rPr>
          <w:bCs/>
          <w:szCs w:val="20"/>
        </w:rPr>
        <w:lastRenderedPageBreak/>
        <w:t>05/13/2022</w:t>
      </w:r>
      <w:r>
        <w:rPr>
          <w:bCs/>
          <w:szCs w:val="20"/>
        </w:rPr>
        <w:tab/>
        <w:t>7.07</w:t>
      </w:r>
      <w:r>
        <w:rPr>
          <w:bCs/>
          <w:szCs w:val="20"/>
        </w:rPr>
        <w:tab/>
        <w:t xml:space="preserve">   23.4</w:t>
      </w:r>
      <w:r>
        <w:rPr>
          <w:bCs/>
          <w:szCs w:val="20"/>
        </w:rPr>
        <w:tab/>
      </w:r>
      <w:r>
        <w:rPr>
          <w:bCs/>
          <w:szCs w:val="20"/>
        </w:rPr>
        <w:tab/>
        <w:t>49.768</w:t>
      </w:r>
      <w:r>
        <w:rPr>
          <w:bCs/>
          <w:szCs w:val="20"/>
        </w:rPr>
        <w:tab/>
      </w:r>
      <w:r>
        <w:rPr>
          <w:bCs/>
          <w:szCs w:val="20"/>
        </w:rPr>
        <w:tab/>
        <w:t>97.8, 97.9</w:t>
      </w:r>
      <w:r>
        <w:rPr>
          <w:bCs/>
          <w:szCs w:val="20"/>
        </w:rPr>
        <w:tab/>
        <w:t xml:space="preserve">    -0.23</w:t>
      </w:r>
      <w:r>
        <w:rPr>
          <w:bCs/>
          <w:szCs w:val="20"/>
        </w:rPr>
        <w:tab/>
      </w:r>
      <w:r>
        <w:rPr>
          <w:bCs/>
          <w:szCs w:val="20"/>
        </w:rPr>
        <w:tab/>
        <w:t>-0.008</w:t>
      </w:r>
    </w:p>
    <w:p w14:paraId="0989058B" w14:textId="3A2696AE" w:rsidR="00CF27BF" w:rsidRDefault="00CF27BF" w:rsidP="009B6B77">
      <w:pPr>
        <w:pStyle w:val="PlainText"/>
        <w:ind w:left="360" w:hanging="360"/>
        <w:rPr>
          <w:bCs/>
          <w:szCs w:val="20"/>
        </w:rPr>
      </w:pPr>
      <w:r>
        <w:rPr>
          <w:bCs/>
          <w:szCs w:val="20"/>
        </w:rPr>
        <w:t>06/08/2022</w:t>
      </w:r>
      <w:r>
        <w:rPr>
          <w:bCs/>
          <w:szCs w:val="20"/>
        </w:rPr>
        <w:tab/>
        <w:t>6.95</w:t>
      </w:r>
      <w:r>
        <w:rPr>
          <w:bCs/>
          <w:szCs w:val="20"/>
        </w:rPr>
        <w:tab/>
        <w:t xml:space="preserve">   19.394</w:t>
      </w:r>
      <w:r>
        <w:rPr>
          <w:bCs/>
          <w:szCs w:val="20"/>
        </w:rPr>
        <w:tab/>
        <w:t>32.736</w:t>
      </w:r>
      <w:r>
        <w:rPr>
          <w:bCs/>
          <w:szCs w:val="20"/>
        </w:rPr>
        <w:tab/>
      </w:r>
      <w:r>
        <w:rPr>
          <w:bCs/>
          <w:szCs w:val="20"/>
        </w:rPr>
        <w:tab/>
        <w:t>106.2, 107.1</w:t>
      </w:r>
      <w:r>
        <w:rPr>
          <w:bCs/>
          <w:szCs w:val="20"/>
        </w:rPr>
        <w:tab/>
        <w:t xml:space="preserve">    0.14</w:t>
      </w:r>
      <w:r w:rsidR="00BA48C9">
        <w:rPr>
          <w:bCs/>
          <w:szCs w:val="20"/>
        </w:rPr>
        <w:tab/>
      </w:r>
      <w:r>
        <w:rPr>
          <w:bCs/>
          <w:szCs w:val="20"/>
        </w:rPr>
        <w:tab/>
      </w:r>
      <w:r>
        <w:rPr>
          <w:bCs/>
          <w:szCs w:val="20"/>
        </w:rPr>
        <w:tab/>
        <w:t>0.012</w:t>
      </w:r>
    </w:p>
    <w:p w14:paraId="4AC68A1C" w14:textId="77777777" w:rsidR="00BA48C9" w:rsidRDefault="00CF27BF" w:rsidP="009B6B77">
      <w:pPr>
        <w:pStyle w:val="PlainText"/>
        <w:ind w:left="360" w:hanging="360"/>
        <w:rPr>
          <w:bCs/>
          <w:szCs w:val="20"/>
        </w:rPr>
      </w:pPr>
      <w:r>
        <w:rPr>
          <w:bCs/>
          <w:szCs w:val="20"/>
        </w:rPr>
        <w:t>06/23/2022</w:t>
      </w:r>
      <w:r>
        <w:rPr>
          <w:bCs/>
          <w:szCs w:val="20"/>
        </w:rPr>
        <w:tab/>
        <w:t>7.01</w:t>
      </w:r>
      <w:r>
        <w:rPr>
          <w:bCs/>
          <w:szCs w:val="20"/>
        </w:rPr>
        <w:tab/>
        <w:t xml:space="preserve">   20.286</w:t>
      </w:r>
      <w:r>
        <w:rPr>
          <w:bCs/>
          <w:szCs w:val="20"/>
        </w:rPr>
        <w:tab/>
      </w:r>
      <w:r w:rsidR="00BA48C9">
        <w:rPr>
          <w:bCs/>
          <w:szCs w:val="20"/>
        </w:rPr>
        <w:t>50.113</w:t>
      </w:r>
      <w:r w:rsidR="00BA48C9">
        <w:rPr>
          <w:bCs/>
          <w:szCs w:val="20"/>
        </w:rPr>
        <w:tab/>
      </w:r>
      <w:r w:rsidR="00BA48C9">
        <w:rPr>
          <w:bCs/>
          <w:szCs w:val="20"/>
        </w:rPr>
        <w:tab/>
        <w:t>98.5, 98.7</w:t>
      </w:r>
      <w:r w:rsidR="00BA48C9">
        <w:rPr>
          <w:bCs/>
          <w:szCs w:val="20"/>
        </w:rPr>
        <w:tab/>
        <w:t xml:space="preserve">    -0.17</w:t>
      </w:r>
      <w:r w:rsidR="00BA48C9">
        <w:rPr>
          <w:bCs/>
          <w:szCs w:val="20"/>
        </w:rPr>
        <w:tab/>
      </w:r>
      <w:r w:rsidR="00BA48C9">
        <w:rPr>
          <w:bCs/>
          <w:szCs w:val="20"/>
        </w:rPr>
        <w:tab/>
        <w:t>-0.035</w:t>
      </w:r>
    </w:p>
    <w:p w14:paraId="33B4F9D9" w14:textId="77777777" w:rsidR="00BA48C9" w:rsidRDefault="00BA48C9" w:rsidP="009B6B77">
      <w:pPr>
        <w:pStyle w:val="PlainText"/>
        <w:ind w:left="360" w:hanging="360"/>
        <w:rPr>
          <w:bCs/>
          <w:szCs w:val="20"/>
        </w:rPr>
      </w:pPr>
      <w:r>
        <w:rPr>
          <w:bCs/>
          <w:szCs w:val="20"/>
        </w:rPr>
        <w:t>07/13/2022</w:t>
      </w:r>
      <w:r>
        <w:rPr>
          <w:bCs/>
          <w:szCs w:val="20"/>
        </w:rPr>
        <w:tab/>
        <w:t>6.97</w:t>
      </w:r>
      <w:r>
        <w:rPr>
          <w:bCs/>
          <w:szCs w:val="20"/>
        </w:rPr>
        <w:tab/>
        <w:t xml:space="preserve">   21.305</w:t>
      </w:r>
      <w:r>
        <w:rPr>
          <w:bCs/>
          <w:szCs w:val="20"/>
        </w:rPr>
        <w:tab/>
        <w:t>50.125</w:t>
      </w:r>
      <w:r>
        <w:rPr>
          <w:bCs/>
          <w:szCs w:val="20"/>
        </w:rPr>
        <w:tab/>
      </w:r>
      <w:r>
        <w:rPr>
          <w:bCs/>
          <w:szCs w:val="20"/>
        </w:rPr>
        <w:tab/>
        <w:t>99.9, 99.4</w:t>
      </w:r>
      <w:r>
        <w:rPr>
          <w:bCs/>
          <w:szCs w:val="20"/>
        </w:rPr>
        <w:tab/>
        <w:t xml:space="preserve">    -0.09</w:t>
      </w:r>
      <w:r>
        <w:rPr>
          <w:bCs/>
          <w:szCs w:val="20"/>
        </w:rPr>
        <w:tab/>
      </w:r>
      <w:r>
        <w:rPr>
          <w:bCs/>
          <w:szCs w:val="20"/>
        </w:rPr>
        <w:tab/>
        <w:t>0.054</w:t>
      </w:r>
    </w:p>
    <w:p w14:paraId="51EFB2EF" w14:textId="2F7A4DA9" w:rsidR="00BA48C9" w:rsidRDefault="00BA48C9" w:rsidP="009B6B77">
      <w:pPr>
        <w:pStyle w:val="PlainText"/>
        <w:ind w:left="360" w:hanging="360"/>
        <w:rPr>
          <w:bCs/>
          <w:szCs w:val="20"/>
        </w:rPr>
      </w:pPr>
      <w:r>
        <w:rPr>
          <w:bCs/>
          <w:szCs w:val="20"/>
        </w:rPr>
        <w:t>08/02/2022</w:t>
      </w:r>
      <w:r>
        <w:rPr>
          <w:bCs/>
          <w:szCs w:val="20"/>
        </w:rPr>
        <w:tab/>
        <w:t>7.10</w:t>
      </w:r>
      <w:r>
        <w:rPr>
          <w:bCs/>
          <w:szCs w:val="20"/>
        </w:rPr>
        <w:tab/>
        <w:t xml:space="preserve">   20.789</w:t>
      </w:r>
      <w:r>
        <w:rPr>
          <w:bCs/>
          <w:szCs w:val="20"/>
        </w:rPr>
        <w:tab/>
        <w:t>49.548</w:t>
      </w:r>
      <w:r>
        <w:rPr>
          <w:bCs/>
          <w:szCs w:val="20"/>
        </w:rPr>
        <w:tab/>
      </w:r>
      <w:r>
        <w:rPr>
          <w:bCs/>
          <w:szCs w:val="20"/>
        </w:rPr>
        <w:tab/>
        <w:t>17.4, 15.9</w:t>
      </w:r>
      <w:r>
        <w:rPr>
          <w:bCs/>
          <w:szCs w:val="20"/>
        </w:rPr>
        <w:tab/>
        <w:t xml:space="preserve">    0.51</w:t>
      </w:r>
      <w:r>
        <w:rPr>
          <w:bCs/>
          <w:szCs w:val="20"/>
        </w:rPr>
        <w:tab/>
      </w:r>
      <w:r>
        <w:rPr>
          <w:bCs/>
          <w:szCs w:val="20"/>
        </w:rPr>
        <w:tab/>
      </w:r>
      <w:r>
        <w:rPr>
          <w:bCs/>
          <w:szCs w:val="20"/>
        </w:rPr>
        <w:tab/>
        <w:t>0.038</w:t>
      </w:r>
    </w:p>
    <w:p w14:paraId="1B7B1CCC" w14:textId="77777777" w:rsidR="00A85FA5" w:rsidRDefault="00BA48C9" w:rsidP="009B6B77">
      <w:pPr>
        <w:pStyle w:val="PlainText"/>
        <w:ind w:left="360" w:hanging="360"/>
        <w:rPr>
          <w:bCs/>
          <w:szCs w:val="20"/>
        </w:rPr>
      </w:pPr>
      <w:r>
        <w:rPr>
          <w:bCs/>
          <w:szCs w:val="20"/>
        </w:rPr>
        <w:t>08/19/2022</w:t>
      </w:r>
      <w:r>
        <w:rPr>
          <w:bCs/>
          <w:szCs w:val="20"/>
        </w:rPr>
        <w:tab/>
        <w:t>6.90</w:t>
      </w:r>
      <w:r>
        <w:rPr>
          <w:bCs/>
          <w:szCs w:val="20"/>
        </w:rPr>
        <w:tab/>
        <w:t xml:space="preserve">   22.454</w:t>
      </w:r>
      <w:r>
        <w:rPr>
          <w:bCs/>
          <w:szCs w:val="20"/>
        </w:rPr>
        <w:tab/>
        <w:t>49.798</w:t>
      </w:r>
      <w:r>
        <w:rPr>
          <w:bCs/>
          <w:szCs w:val="20"/>
        </w:rPr>
        <w:tab/>
      </w:r>
      <w:r>
        <w:rPr>
          <w:bCs/>
          <w:szCs w:val="20"/>
        </w:rPr>
        <w:tab/>
        <w:t>99.3, 98.9</w:t>
      </w:r>
      <w:r>
        <w:rPr>
          <w:bCs/>
          <w:szCs w:val="20"/>
        </w:rPr>
        <w:tab/>
        <w:t xml:space="preserve">    0.18</w:t>
      </w:r>
      <w:r>
        <w:rPr>
          <w:bCs/>
          <w:szCs w:val="20"/>
        </w:rPr>
        <w:tab/>
      </w:r>
      <w:r>
        <w:rPr>
          <w:bCs/>
          <w:szCs w:val="20"/>
        </w:rPr>
        <w:tab/>
      </w:r>
      <w:r>
        <w:rPr>
          <w:bCs/>
          <w:szCs w:val="20"/>
        </w:rPr>
        <w:tab/>
        <w:t>0.011</w:t>
      </w:r>
    </w:p>
    <w:p w14:paraId="1C6FCADF" w14:textId="77777777" w:rsidR="00A85FA5" w:rsidRDefault="00A85FA5" w:rsidP="009B6B77">
      <w:pPr>
        <w:pStyle w:val="PlainText"/>
        <w:ind w:left="360" w:hanging="360"/>
        <w:rPr>
          <w:bCs/>
          <w:szCs w:val="20"/>
        </w:rPr>
      </w:pPr>
      <w:r>
        <w:rPr>
          <w:bCs/>
          <w:szCs w:val="20"/>
        </w:rPr>
        <w:t>09/13/2022</w:t>
      </w:r>
      <w:r>
        <w:rPr>
          <w:bCs/>
          <w:szCs w:val="20"/>
        </w:rPr>
        <w:tab/>
        <w:t>6.96</w:t>
      </w:r>
      <w:r>
        <w:rPr>
          <w:bCs/>
          <w:szCs w:val="20"/>
        </w:rPr>
        <w:tab/>
        <w:t xml:space="preserve">   20.855</w:t>
      </w:r>
      <w:r>
        <w:rPr>
          <w:bCs/>
          <w:szCs w:val="20"/>
        </w:rPr>
        <w:tab/>
        <w:t>50.006</w:t>
      </w:r>
      <w:r>
        <w:rPr>
          <w:bCs/>
          <w:szCs w:val="20"/>
        </w:rPr>
        <w:tab/>
      </w:r>
      <w:r>
        <w:rPr>
          <w:bCs/>
          <w:szCs w:val="20"/>
        </w:rPr>
        <w:tab/>
        <w:t>98.3, 98.4</w:t>
      </w:r>
      <w:r>
        <w:rPr>
          <w:bCs/>
          <w:szCs w:val="20"/>
        </w:rPr>
        <w:tab/>
        <w:t xml:space="preserve">    0.28</w:t>
      </w:r>
      <w:r>
        <w:rPr>
          <w:bCs/>
          <w:szCs w:val="20"/>
        </w:rPr>
        <w:tab/>
      </w:r>
      <w:r>
        <w:rPr>
          <w:bCs/>
          <w:szCs w:val="20"/>
        </w:rPr>
        <w:tab/>
      </w:r>
      <w:r>
        <w:rPr>
          <w:bCs/>
          <w:szCs w:val="20"/>
        </w:rPr>
        <w:tab/>
        <w:t>0.033</w:t>
      </w:r>
    </w:p>
    <w:p w14:paraId="55DD239A" w14:textId="77777777" w:rsidR="0071423C" w:rsidRDefault="00A85FA5" w:rsidP="009B6B77">
      <w:pPr>
        <w:pStyle w:val="PlainText"/>
        <w:ind w:left="360" w:hanging="360"/>
        <w:rPr>
          <w:bCs/>
          <w:szCs w:val="20"/>
        </w:rPr>
      </w:pPr>
      <w:r>
        <w:rPr>
          <w:bCs/>
          <w:szCs w:val="20"/>
        </w:rPr>
        <w:t>10/11/2022</w:t>
      </w:r>
      <w:r>
        <w:rPr>
          <w:bCs/>
          <w:szCs w:val="20"/>
        </w:rPr>
        <w:tab/>
        <w:t>7.14</w:t>
      </w:r>
      <w:r>
        <w:rPr>
          <w:bCs/>
          <w:szCs w:val="20"/>
        </w:rPr>
        <w:tab/>
        <w:t xml:space="preserve">   19.600</w:t>
      </w:r>
      <w:r>
        <w:rPr>
          <w:bCs/>
          <w:szCs w:val="20"/>
        </w:rPr>
        <w:tab/>
        <w:t>50.800</w:t>
      </w:r>
      <w:r>
        <w:rPr>
          <w:bCs/>
          <w:szCs w:val="20"/>
        </w:rPr>
        <w:tab/>
      </w:r>
      <w:r>
        <w:rPr>
          <w:bCs/>
          <w:szCs w:val="20"/>
        </w:rPr>
        <w:tab/>
        <w:t>100.8, 100.7</w:t>
      </w:r>
      <w:r>
        <w:rPr>
          <w:bCs/>
          <w:szCs w:val="20"/>
        </w:rPr>
        <w:tab/>
        <w:t xml:space="preserve">    0.35</w:t>
      </w:r>
      <w:r>
        <w:rPr>
          <w:bCs/>
          <w:szCs w:val="20"/>
        </w:rPr>
        <w:tab/>
      </w:r>
      <w:r>
        <w:rPr>
          <w:bCs/>
          <w:szCs w:val="20"/>
        </w:rPr>
        <w:tab/>
      </w:r>
      <w:r>
        <w:rPr>
          <w:bCs/>
          <w:szCs w:val="20"/>
        </w:rPr>
        <w:tab/>
        <w:t>-0.015</w:t>
      </w:r>
      <w:r w:rsidR="00BA48C9">
        <w:rPr>
          <w:bCs/>
          <w:szCs w:val="20"/>
        </w:rPr>
        <w:tab/>
      </w:r>
    </w:p>
    <w:p w14:paraId="04737767" w14:textId="70525EC6" w:rsidR="00B060C4" w:rsidRDefault="00B060C4" w:rsidP="009B6B77">
      <w:pPr>
        <w:pStyle w:val="PlainText"/>
        <w:ind w:left="360" w:hanging="360"/>
        <w:rPr>
          <w:bCs/>
          <w:szCs w:val="20"/>
        </w:rPr>
      </w:pPr>
      <w:r>
        <w:rPr>
          <w:bCs/>
          <w:szCs w:val="20"/>
        </w:rPr>
        <w:t>11/14/2022</w:t>
      </w:r>
      <w:r>
        <w:rPr>
          <w:bCs/>
          <w:szCs w:val="20"/>
        </w:rPr>
        <w:tab/>
        <w:t>7.09</w:t>
      </w:r>
      <w:r>
        <w:rPr>
          <w:bCs/>
          <w:szCs w:val="20"/>
        </w:rPr>
        <w:tab/>
      </w:r>
      <w:r w:rsidR="00DD76B2">
        <w:rPr>
          <w:bCs/>
          <w:szCs w:val="20"/>
        </w:rPr>
        <w:t xml:space="preserve">   </w:t>
      </w:r>
      <w:r>
        <w:rPr>
          <w:bCs/>
          <w:szCs w:val="20"/>
        </w:rPr>
        <w:t>19.91</w:t>
      </w:r>
      <w:r>
        <w:rPr>
          <w:bCs/>
          <w:szCs w:val="20"/>
        </w:rPr>
        <w:tab/>
        <w:t>50.370</w:t>
      </w:r>
      <w:r>
        <w:rPr>
          <w:bCs/>
          <w:szCs w:val="20"/>
        </w:rPr>
        <w:tab/>
      </w:r>
      <w:r>
        <w:rPr>
          <w:bCs/>
          <w:szCs w:val="20"/>
        </w:rPr>
        <w:tab/>
        <w:t>100.0, 99.4</w:t>
      </w:r>
      <w:r>
        <w:rPr>
          <w:bCs/>
          <w:szCs w:val="20"/>
        </w:rPr>
        <w:tab/>
        <w:t xml:space="preserve">   0.29</w:t>
      </w:r>
      <w:r>
        <w:rPr>
          <w:bCs/>
          <w:szCs w:val="20"/>
        </w:rPr>
        <w:tab/>
      </w:r>
      <w:r>
        <w:rPr>
          <w:bCs/>
          <w:szCs w:val="20"/>
        </w:rPr>
        <w:tab/>
      </w:r>
      <w:r w:rsidR="00DD76B2">
        <w:rPr>
          <w:bCs/>
          <w:szCs w:val="20"/>
        </w:rPr>
        <w:tab/>
      </w:r>
      <w:r>
        <w:rPr>
          <w:bCs/>
          <w:szCs w:val="20"/>
        </w:rPr>
        <w:t>0.054</w:t>
      </w:r>
    </w:p>
    <w:p w14:paraId="7AE0BC00" w14:textId="19CBB9E5" w:rsidR="00CF27BF" w:rsidRDefault="00B060C4" w:rsidP="009B6B77">
      <w:pPr>
        <w:pStyle w:val="PlainText"/>
        <w:ind w:left="360" w:hanging="360"/>
        <w:rPr>
          <w:bCs/>
          <w:szCs w:val="20"/>
        </w:rPr>
      </w:pPr>
      <w:r>
        <w:rPr>
          <w:bCs/>
          <w:szCs w:val="20"/>
        </w:rPr>
        <w:t>12/05/2022</w:t>
      </w:r>
      <w:r>
        <w:rPr>
          <w:bCs/>
          <w:szCs w:val="20"/>
        </w:rPr>
        <w:tab/>
      </w:r>
      <w:r w:rsidR="00540F30">
        <w:rPr>
          <w:bCs/>
          <w:szCs w:val="20"/>
        </w:rPr>
        <w:t>7.07</w:t>
      </w:r>
      <w:r w:rsidR="00540F30">
        <w:rPr>
          <w:bCs/>
          <w:szCs w:val="20"/>
        </w:rPr>
        <w:tab/>
      </w:r>
      <w:r w:rsidR="00DD76B2">
        <w:rPr>
          <w:bCs/>
          <w:szCs w:val="20"/>
        </w:rPr>
        <w:t xml:space="preserve">   </w:t>
      </w:r>
      <w:r w:rsidR="00540F30">
        <w:rPr>
          <w:bCs/>
          <w:szCs w:val="20"/>
        </w:rPr>
        <w:t>20.408</w:t>
      </w:r>
      <w:r w:rsidR="00540F30">
        <w:rPr>
          <w:bCs/>
          <w:szCs w:val="20"/>
        </w:rPr>
        <w:tab/>
        <w:t>48.346</w:t>
      </w:r>
      <w:r w:rsidR="00540F30">
        <w:rPr>
          <w:bCs/>
          <w:szCs w:val="20"/>
        </w:rPr>
        <w:tab/>
      </w:r>
      <w:r w:rsidR="00540F30">
        <w:rPr>
          <w:bCs/>
          <w:szCs w:val="20"/>
        </w:rPr>
        <w:tab/>
        <w:t>100.8, 100.3</w:t>
      </w:r>
      <w:r w:rsidR="00540F30">
        <w:rPr>
          <w:bCs/>
          <w:szCs w:val="20"/>
        </w:rPr>
        <w:tab/>
        <w:t xml:space="preserve">   1.56</w:t>
      </w:r>
      <w:r w:rsidR="00540F30">
        <w:rPr>
          <w:bCs/>
          <w:szCs w:val="20"/>
        </w:rPr>
        <w:tab/>
      </w:r>
      <w:r w:rsidR="00540F30">
        <w:rPr>
          <w:bCs/>
          <w:szCs w:val="20"/>
        </w:rPr>
        <w:tab/>
      </w:r>
      <w:r w:rsidR="00540F30">
        <w:rPr>
          <w:bCs/>
          <w:szCs w:val="20"/>
        </w:rPr>
        <w:tab/>
        <w:t>0.</w:t>
      </w:r>
      <w:r w:rsidR="007D43F4">
        <w:rPr>
          <w:bCs/>
          <w:szCs w:val="20"/>
        </w:rPr>
        <w:t>125</w:t>
      </w:r>
    </w:p>
    <w:p w14:paraId="4DAD3049" w14:textId="626C86F8" w:rsidR="00DD76B2" w:rsidRDefault="00DD76B2" w:rsidP="009B6B77">
      <w:pPr>
        <w:pStyle w:val="PlainText"/>
        <w:ind w:left="360" w:hanging="360"/>
        <w:rPr>
          <w:bCs/>
          <w:szCs w:val="20"/>
        </w:rPr>
      </w:pPr>
      <w:r>
        <w:rPr>
          <w:bCs/>
          <w:szCs w:val="20"/>
        </w:rPr>
        <w:t>01/11/2023</w:t>
      </w:r>
      <w:r>
        <w:rPr>
          <w:bCs/>
          <w:szCs w:val="20"/>
        </w:rPr>
        <w:tab/>
        <w:t>7.09</w:t>
      </w:r>
      <w:r>
        <w:rPr>
          <w:bCs/>
          <w:szCs w:val="20"/>
        </w:rPr>
        <w:tab/>
        <w:t xml:space="preserve">   18.88</w:t>
      </w:r>
      <w:r>
        <w:rPr>
          <w:bCs/>
          <w:szCs w:val="20"/>
        </w:rPr>
        <w:tab/>
        <w:t>54.821</w:t>
      </w:r>
      <w:r>
        <w:rPr>
          <w:bCs/>
          <w:szCs w:val="20"/>
        </w:rPr>
        <w:tab/>
      </w:r>
      <w:r>
        <w:rPr>
          <w:bCs/>
          <w:szCs w:val="20"/>
        </w:rPr>
        <w:tab/>
        <w:t>98.6, 98.6</w:t>
      </w:r>
      <w:r>
        <w:rPr>
          <w:bCs/>
          <w:szCs w:val="20"/>
        </w:rPr>
        <w:tab/>
        <w:t xml:space="preserve">   0.66</w:t>
      </w:r>
      <w:r>
        <w:rPr>
          <w:bCs/>
          <w:szCs w:val="20"/>
        </w:rPr>
        <w:tab/>
      </w:r>
      <w:r>
        <w:rPr>
          <w:bCs/>
          <w:szCs w:val="20"/>
        </w:rPr>
        <w:tab/>
      </w:r>
      <w:r>
        <w:rPr>
          <w:bCs/>
          <w:szCs w:val="20"/>
        </w:rPr>
        <w:tab/>
        <w:t>0.101</w:t>
      </w:r>
    </w:p>
    <w:p w14:paraId="08E17F36" w14:textId="77777777" w:rsidR="00EB7E6E" w:rsidRDefault="00EB7E6E" w:rsidP="00D64176">
      <w:pPr>
        <w:numPr>
          <w:ilvl w:val="0"/>
          <w:numId w:val="1"/>
        </w:numPr>
        <w:rPr>
          <w:b/>
        </w:rPr>
      </w:pPr>
      <w:r>
        <w:rPr>
          <w:b/>
        </w:rPr>
        <w:t>Other remarks/notes:</w:t>
      </w:r>
    </w:p>
    <w:p w14:paraId="4DD9F210" w14:textId="77777777" w:rsidR="00EB1D5C" w:rsidRDefault="00EB1D5C" w:rsidP="00D64176">
      <w:pPr>
        <w:rPr>
          <w:b/>
        </w:rPr>
      </w:pPr>
    </w:p>
    <w:p w14:paraId="3D283989" w14:textId="77777777" w:rsidR="00EB1D5C" w:rsidRPr="003359D8" w:rsidRDefault="00EB1D5C" w:rsidP="00D64176">
      <w:pPr>
        <w:ind w:right="900"/>
        <w:rPr>
          <w:b/>
        </w:rPr>
      </w:pPr>
      <w:r w:rsidRPr="003359D8">
        <w:rPr>
          <w:b/>
        </w:rPr>
        <w:t>Missing Data</w:t>
      </w:r>
    </w:p>
    <w:p w14:paraId="4B3421EC" w14:textId="77777777" w:rsidR="00EB1D5C" w:rsidRPr="003359D8" w:rsidRDefault="00EB1D5C" w:rsidP="00D64176">
      <w:pPr>
        <w:ind w:left="540" w:right="900"/>
      </w:pPr>
    </w:p>
    <w:p w14:paraId="2A063CD1" w14:textId="04DCAAD9" w:rsidR="00947DF8" w:rsidRDefault="00EB1D5C" w:rsidP="00D64176">
      <w:r w:rsidRPr="003359D8">
        <w:t xml:space="preserve">Data are missing due to equipment or associated specific probes not being deployed, equipment failure, time of maintenance or calibration of equipment, or repair/replacement of a sampling station platform. If additional information on missing data is needed, contact the </w:t>
      </w:r>
      <w:r w:rsidR="003359D8" w:rsidRPr="003359D8">
        <w:t>Principal Investigator</w:t>
      </w:r>
      <w:r w:rsidRPr="003359D8">
        <w:t>.</w:t>
      </w:r>
    </w:p>
    <w:p w14:paraId="2093083F" w14:textId="43B02251" w:rsidR="00951FF1" w:rsidRDefault="00951FF1" w:rsidP="00D64176"/>
    <w:p w14:paraId="35291CDC" w14:textId="77777777" w:rsidR="00951FF1" w:rsidRPr="004A388A" w:rsidRDefault="00951FF1" w:rsidP="00951FF1">
      <w:pPr>
        <w:rPr>
          <w:b/>
        </w:rPr>
      </w:pPr>
      <w:r w:rsidRPr="004A388A">
        <w:rPr>
          <w:b/>
        </w:rPr>
        <w:t>Anomalous/Suspect</w:t>
      </w:r>
      <w:r>
        <w:rPr>
          <w:b/>
        </w:rPr>
        <w:t xml:space="preserve"> d</w:t>
      </w:r>
      <w:r w:rsidRPr="004A388A">
        <w:rPr>
          <w:b/>
        </w:rPr>
        <w:t>ata:</w:t>
      </w:r>
    </w:p>
    <w:p w14:paraId="0544ECD5" w14:textId="77777777" w:rsidR="00951FF1" w:rsidRPr="001E7D1A" w:rsidRDefault="00951FF1" w:rsidP="00951FF1">
      <w:pPr>
        <w:ind w:hanging="810"/>
      </w:pPr>
      <w:r w:rsidRPr="001E7D1A">
        <w:t xml:space="preserve">  </w:t>
      </w:r>
      <w:r w:rsidRPr="001E7D1A">
        <w:tab/>
      </w:r>
    </w:p>
    <w:p w14:paraId="403E50BD" w14:textId="77777777" w:rsidR="00951FF1" w:rsidRPr="001E7D1A" w:rsidRDefault="00951FF1" w:rsidP="00951FF1">
      <w:r w:rsidRPr="001E7D1A">
        <w:rPr>
          <w:b/>
        </w:rPr>
        <w:t>Note #1:</w:t>
      </w:r>
      <w:r w:rsidRPr="001E7D1A">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31AC46B1" w14:textId="77777777" w:rsidR="00951FF1" w:rsidRPr="001E7D1A" w:rsidRDefault="00951FF1" w:rsidP="00951FF1"/>
    <w:p w14:paraId="3920BA96" w14:textId="2F55D3C3" w:rsidR="00951FF1" w:rsidRPr="003359D8" w:rsidRDefault="00951FF1" w:rsidP="580924BA">
      <w:pPr>
        <w:pStyle w:val="PlainText"/>
        <w:spacing w:before="0" w:beforeAutospacing="0" w:after="0" w:afterAutospacing="0"/>
      </w:pPr>
      <w:r w:rsidRPr="580924BA">
        <w:rPr>
          <w:b/>
          <w:bCs/>
        </w:rPr>
        <w:t>Note #2:</w:t>
      </w:r>
      <w:r>
        <w:t xml:space="preserve"> Turbidity “outliers” (i.e., values that are negative or greater than 1000 NTU for 6600 series sondes and 4000 NTU for EXO series sondes) were not deleted from the monthly records. Readings greater than 1000 NTU for 6600 series sondes and 4000 NTU for EXO series sondes are considered out of range and are rejected. They have been left in the database to provide users with a complete dataset and to allow true visual representation of the data in graphs. Negative turbidity values occur throughout the year at all four sites. Some of these negative values are within the accuracy range of the sensor (+/- 2.0 </w:t>
      </w:r>
      <w:r w:rsidR="0018156C">
        <w:t>NTU</w:t>
      </w:r>
      <w:r>
        <w:t>) and, therefore, were not removed from the dataset. They were marked suspect with the CAF code.</w:t>
      </w:r>
    </w:p>
    <w:p w14:paraId="37A2CE81" w14:textId="77777777" w:rsidR="00951FF1" w:rsidRDefault="00951FF1" w:rsidP="00951FF1">
      <w:pPr>
        <w:pStyle w:val="PlainText"/>
        <w:spacing w:before="0" w:beforeAutospacing="0" w:after="0" w:afterAutospacing="0"/>
        <w:rPr>
          <w:szCs w:val="20"/>
        </w:rPr>
      </w:pPr>
    </w:p>
    <w:p w14:paraId="7BD905AC" w14:textId="77777777" w:rsidR="00951FF1" w:rsidRPr="00BC236F" w:rsidRDefault="00951FF1" w:rsidP="00951FF1">
      <w:pPr>
        <w:pStyle w:val="PlainText"/>
        <w:spacing w:before="0" w:beforeAutospacing="0" w:after="0" w:afterAutospacing="0"/>
        <w:rPr>
          <w:szCs w:val="22"/>
        </w:rPr>
      </w:pPr>
      <w:r w:rsidRPr="00BC236F">
        <w:rPr>
          <w:b/>
          <w:szCs w:val="22"/>
        </w:rPr>
        <w:lastRenderedPageBreak/>
        <w:t>Note #3</w:t>
      </w:r>
      <w:r w:rsidRPr="00BC236F">
        <w:rPr>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4FBB9D61" w14:textId="77777777" w:rsidR="00951FF1" w:rsidRPr="001E7D1A" w:rsidRDefault="00951FF1" w:rsidP="00951FF1">
      <w:pPr>
        <w:pStyle w:val="PlainText"/>
        <w:spacing w:before="0" w:beforeAutospacing="0" w:after="0" w:afterAutospacing="0"/>
        <w:rPr>
          <w:szCs w:val="20"/>
        </w:rPr>
      </w:pPr>
    </w:p>
    <w:p w14:paraId="6B9182DA" w14:textId="77777777" w:rsidR="00951FF1" w:rsidRPr="00BC236F" w:rsidRDefault="00951FF1" w:rsidP="00951FF1">
      <w:pPr>
        <w:rPr>
          <w:szCs w:val="22"/>
        </w:rPr>
      </w:pPr>
      <w:r w:rsidRPr="00BC236F">
        <w:rPr>
          <w:b/>
          <w:szCs w:val="22"/>
        </w:rPr>
        <w:t xml:space="preserve">Note #4: </w:t>
      </w:r>
      <w:r w:rsidRPr="00BC236F">
        <w:rPr>
          <w:szCs w:val="22"/>
        </w:rPr>
        <w:t>Time series profiles of the dissolved oxygen data at all monitoring stations sometimes exhibits brief “spikes” of reduced DO concentrations. These events appear to be coupled with the occurrence of slack tide conditions as well as the level of fouling associated with the sonde.</w:t>
      </w:r>
    </w:p>
    <w:p w14:paraId="4855E59F" w14:textId="77777777" w:rsidR="00951FF1" w:rsidRPr="001E7D1A" w:rsidRDefault="00951FF1" w:rsidP="00951FF1">
      <w:pPr>
        <w:pStyle w:val="PlainText"/>
        <w:spacing w:before="0" w:beforeAutospacing="0" w:after="0" w:afterAutospacing="0"/>
        <w:rPr>
          <w:szCs w:val="20"/>
        </w:rPr>
      </w:pPr>
    </w:p>
    <w:p w14:paraId="23A181A1" w14:textId="2C385DD2" w:rsidR="00951FF1" w:rsidRDefault="00951FF1" w:rsidP="00D64176">
      <w:pPr>
        <w:rPr>
          <w:szCs w:val="20"/>
        </w:rPr>
      </w:pPr>
      <w:r w:rsidRPr="001E7D1A">
        <w:rPr>
          <w:b/>
          <w:szCs w:val="20"/>
        </w:rPr>
        <w:t>Note #</w:t>
      </w:r>
      <w:r>
        <w:rPr>
          <w:b/>
          <w:szCs w:val="20"/>
        </w:rPr>
        <w:t>5</w:t>
      </w:r>
      <w:r w:rsidRPr="001E7D1A">
        <w:rPr>
          <w:b/>
          <w:szCs w:val="20"/>
        </w:rPr>
        <w:t>:</w:t>
      </w:r>
      <w:r w:rsidRPr="001E7D1A">
        <w:rPr>
          <w:szCs w:val="20"/>
        </w:rPr>
        <w:t xml:space="preserve">  All times in data files at all sites had to be adjusted post-deployment; more specifically, times were altered such that the readings occurred on the hour and half hour.  It has been determined that this clock error is a software issue and has been resolved.</w:t>
      </w:r>
    </w:p>
    <w:p w14:paraId="76ECDE3E" w14:textId="77777777" w:rsidR="004137CC" w:rsidRDefault="004137CC" w:rsidP="00D64176">
      <w:pPr>
        <w:rPr>
          <w:szCs w:val="20"/>
        </w:rPr>
      </w:pPr>
    </w:p>
    <w:p w14:paraId="054E2447" w14:textId="2BE97C0D" w:rsidR="004137CC" w:rsidRDefault="004137CC" w:rsidP="00D64176">
      <w:pPr>
        <w:rPr>
          <w:szCs w:val="20"/>
        </w:rPr>
      </w:pPr>
      <w:r w:rsidRPr="00605B5F">
        <w:rPr>
          <w:b/>
          <w:bCs/>
          <w:szCs w:val="20"/>
        </w:rPr>
        <w:t>Note #6:</w:t>
      </w:r>
      <w:r>
        <w:rPr>
          <w:szCs w:val="20"/>
        </w:rPr>
        <w:t xml:space="preserve"> </w:t>
      </w:r>
      <w:r w:rsidRPr="004137CC">
        <w:rPr>
          <w:szCs w:val="20"/>
        </w:rPr>
        <w:t>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Pr>
          <w:szCs w:val="20"/>
        </w:rPr>
        <w:t xml:space="preserve"> </w:t>
      </w:r>
      <w:r w:rsidRPr="004137CC">
        <w:rPr>
          <w:szCs w:val="20"/>
        </w:rPr>
        <w:t>These instances are coded as suspect when they do not affect other parameters. In cases where other related parameters are impacted, the Conductivity and its associated parameters (Salt, DO mg/L, and Depth) are rejected.</w:t>
      </w:r>
    </w:p>
    <w:p w14:paraId="01803B69" w14:textId="77777777" w:rsidR="004137CC" w:rsidRDefault="004137CC" w:rsidP="00D64176">
      <w:pPr>
        <w:rPr>
          <w:szCs w:val="20"/>
        </w:rPr>
      </w:pPr>
    </w:p>
    <w:p w14:paraId="51DEDE68" w14:textId="77777777" w:rsidR="003D7284" w:rsidRDefault="003D7284" w:rsidP="00951FF1">
      <w:pPr>
        <w:ind w:left="360" w:hanging="360"/>
        <w:rPr>
          <w:b/>
        </w:rPr>
      </w:pPr>
    </w:p>
    <w:p w14:paraId="230E3A48" w14:textId="73DF2016" w:rsidR="00951FF1" w:rsidRPr="004A388A" w:rsidRDefault="00951FF1" w:rsidP="00951FF1">
      <w:pPr>
        <w:ind w:left="360" w:hanging="360"/>
        <w:rPr>
          <w:b/>
        </w:rPr>
      </w:pPr>
      <w:r>
        <w:rPr>
          <w:b/>
        </w:rPr>
        <w:t xml:space="preserve">Rejected </w:t>
      </w:r>
      <w:r w:rsidRPr="004A388A">
        <w:rPr>
          <w:b/>
        </w:rPr>
        <w:t xml:space="preserve">Data:  </w:t>
      </w:r>
    </w:p>
    <w:p w14:paraId="73DE9446" w14:textId="77777777" w:rsidR="00951FF1" w:rsidRPr="001E7D1A" w:rsidRDefault="00951FF1" w:rsidP="00951FF1">
      <w:pPr>
        <w:ind w:hanging="360"/>
      </w:pPr>
      <w:r w:rsidRPr="001E7D1A">
        <w:tab/>
      </w:r>
    </w:p>
    <w:p w14:paraId="3CEB4381" w14:textId="77777777" w:rsidR="00951FF1" w:rsidRDefault="00951FF1" w:rsidP="00951FF1">
      <w:pPr>
        <w:ind w:hanging="360"/>
      </w:pPr>
      <w:r w:rsidRPr="001E7D1A">
        <w:tab/>
      </w:r>
      <w:r w:rsidRPr="00C53441">
        <w:t>Obvious outliers</w:t>
      </w:r>
      <w:r w:rsidRPr="001E7D1A">
        <w:t xml:space="preserve">, data associated with probe malfunction, and/or calibration (both pre and post) problems are </w:t>
      </w:r>
      <w:r>
        <w:t>rejected</w:t>
      </w:r>
      <w:r w:rsidRPr="001E7D1A">
        <w:t xml:space="preserve"> as specified below.  For more details about </w:t>
      </w:r>
      <w:r>
        <w:t>rejected</w:t>
      </w:r>
      <w:r w:rsidRPr="001E7D1A">
        <w:t xml:space="preserve"> data, contact the Principal Investigator.</w:t>
      </w:r>
    </w:p>
    <w:p w14:paraId="6905EAD1" w14:textId="77777777" w:rsidR="00951FF1" w:rsidRDefault="00951FF1" w:rsidP="00D64176"/>
    <w:p w14:paraId="4C57EED9" w14:textId="4E09B17D" w:rsidR="00AD2AFE" w:rsidRPr="00CC309A" w:rsidRDefault="00CC309A" w:rsidP="00D64176">
      <w:pPr>
        <w:rPr>
          <w:b/>
          <w:bCs/>
          <w:u w:val="single"/>
        </w:rPr>
      </w:pPr>
      <w:r w:rsidRPr="00CC309A">
        <w:rPr>
          <w:b/>
          <w:bCs/>
          <w:u w:val="single"/>
        </w:rPr>
        <w:t>Station CPAH2:</w:t>
      </w:r>
    </w:p>
    <w:p w14:paraId="64EAFA39" w14:textId="77777777" w:rsidR="00CC309A" w:rsidRDefault="00CC309A" w:rsidP="00D64176"/>
    <w:p w14:paraId="6472DB43" w14:textId="29B9BC08" w:rsidR="00BC236F" w:rsidRPr="00380603" w:rsidRDefault="003359D8" w:rsidP="21491AAD">
      <w:pPr>
        <w:ind w:left="-360"/>
        <w:rPr>
          <w:b/>
          <w:bCs/>
        </w:rPr>
      </w:pPr>
      <w:r w:rsidRPr="001E7D1A">
        <w:rPr>
          <w:b/>
        </w:rPr>
        <w:tab/>
      </w:r>
      <w:r w:rsidR="00CE0F94" w:rsidRPr="21491AAD">
        <w:rPr>
          <w:b/>
          <w:bCs/>
        </w:rPr>
        <w:t>January</w:t>
      </w:r>
      <w:r w:rsidR="00380603" w:rsidRPr="21491AAD">
        <w:rPr>
          <w:b/>
          <w:bCs/>
        </w:rPr>
        <w:t xml:space="preserve"> 1</w:t>
      </w:r>
      <w:r w:rsidR="00380603" w:rsidRPr="21491AAD" w:rsidDel="00251277">
        <w:rPr>
          <w:b/>
          <w:bCs/>
        </w:rPr>
        <w:t>-31</w:t>
      </w:r>
      <w:r w:rsidR="00380603" w:rsidRPr="21491AAD">
        <w:rPr>
          <w:b/>
          <w:bCs/>
        </w:rPr>
        <w:t xml:space="preserve">, </w:t>
      </w:r>
      <w:r w:rsidR="00964AC4">
        <w:rPr>
          <w:b/>
          <w:bCs/>
        </w:rPr>
        <w:t>2022</w:t>
      </w:r>
    </w:p>
    <w:p w14:paraId="6B88EA4C" w14:textId="4B5DBFE7" w:rsidR="00CE0F94" w:rsidRDefault="00B85A71" w:rsidP="00BB66B7">
      <w:pPr>
        <w:pStyle w:val="ListParagraph"/>
        <w:numPr>
          <w:ilvl w:val="0"/>
          <w:numId w:val="3"/>
        </w:numPr>
      </w:pPr>
      <w:r>
        <w:t>Missing</w:t>
      </w:r>
      <w:r w:rsidR="001F25F9">
        <w:t xml:space="preserve"> dissolved oxygen</w:t>
      </w:r>
      <w:r>
        <w:t xml:space="preserve"> data 01/01/</w:t>
      </w:r>
      <w:r w:rsidR="00964AC4">
        <w:t>2022</w:t>
      </w:r>
      <w:r>
        <w:t xml:space="preserve"> 00:00</w:t>
      </w:r>
      <w:r w:rsidR="001F25F9">
        <w:t xml:space="preserve"> – 01/14/2022 11:15:00</w:t>
      </w:r>
      <w:r>
        <w:t xml:space="preserve">; </w:t>
      </w:r>
      <w:r w:rsidR="001F25F9">
        <w:t>no probe was deployed</w:t>
      </w:r>
      <w:r>
        <w:t>.</w:t>
      </w:r>
    </w:p>
    <w:p w14:paraId="232B5B1C" w14:textId="66E6F8B8" w:rsidR="00B85A71" w:rsidRDefault="006B04AE" w:rsidP="00BB66B7">
      <w:pPr>
        <w:pStyle w:val="ListParagraph"/>
        <w:numPr>
          <w:ilvl w:val="0"/>
          <w:numId w:val="3"/>
        </w:numPr>
      </w:pPr>
      <w:r>
        <w:t>Delete</w:t>
      </w:r>
      <w:r w:rsidR="00B85A71">
        <w:t xml:space="preserve"> </w:t>
      </w:r>
      <w:r>
        <w:t>pH</w:t>
      </w:r>
      <w:r w:rsidR="00B85A71">
        <w:t xml:space="preserve"> data 01/</w:t>
      </w:r>
      <w:r>
        <w:t>14</w:t>
      </w:r>
      <w:r w:rsidR="00B85A71">
        <w:t>/</w:t>
      </w:r>
      <w:r w:rsidR="00964AC4">
        <w:t>2022</w:t>
      </w:r>
      <w:r w:rsidR="00B85A71">
        <w:t xml:space="preserve"> </w:t>
      </w:r>
      <w:r>
        <w:t>11:30</w:t>
      </w:r>
      <w:r w:rsidR="00B85A71">
        <w:t xml:space="preserve"> – </w:t>
      </w:r>
      <w:r>
        <w:t>01/31/2022 23:45</w:t>
      </w:r>
      <w:r w:rsidR="00B85A71">
        <w:t xml:space="preserve">; data suggests </w:t>
      </w:r>
      <w:r>
        <w:t xml:space="preserve">probe </w:t>
      </w:r>
      <w:commentRangeStart w:id="5"/>
      <w:r>
        <w:t>failure</w:t>
      </w:r>
      <w:commentRangeEnd w:id="5"/>
      <w:r>
        <w:rPr>
          <w:rStyle w:val="CommentReference"/>
        </w:rPr>
        <w:commentReference w:id="5"/>
      </w:r>
      <w:r w:rsidR="00B85A71">
        <w:t>.</w:t>
      </w:r>
    </w:p>
    <w:p w14:paraId="4F74D33E" w14:textId="7B1F0B90" w:rsidR="00B85A71" w:rsidRDefault="00B85A71" w:rsidP="00BB66B7">
      <w:pPr>
        <w:pStyle w:val="ListParagraph"/>
        <w:numPr>
          <w:ilvl w:val="0"/>
          <w:numId w:val="3"/>
        </w:numPr>
      </w:pPr>
      <w:commentRangeStart w:id="7"/>
      <w:r>
        <w:t>Suspect intermittent negative turbidity data 01/</w:t>
      </w:r>
      <w:r w:rsidR="006B04AE">
        <w:t>01</w:t>
      </w:r>
      <w:r>
        <w:t>/</w:t>
      </w:r>
      <w:r w:rsidR="00964AC4">
        <w:t>2022</w:t>
      </w:r>
      <w:r>
        <w:t xml:space="preserve"> </w:t>
      </w:r>
      <w:r w:rsidR="006B04AE">
        <w:t>00</w:t>
      </w:r>
      <w:r>
        <w:t>:00 – 01/31/</w:t>
      </w:r>
      <w:r w:rsidR="00964AC4">
        <w:t>2022</w:t>
      </w:r>
      <w:r>
        <w:t xml:space="preserve"> 23:45; values out of range, reason </w:t>
      </w:r>
      <w:commentRangeStart w:id="8"/>
      <w:r>
        <w:t>unknown</w:t>
      </w:r>
      <w:commentRangeEnd w:id="8"/>
      <w:r w:rsidR="006B04AE">
        <w:rPr>
          <w:rStyle w:val="CommentReference"/>
        </w:rPr>
        <w:commentReference w:id="8"/>
      </w:r>
      <w:r>
        <w:t>.</w:t>
      </w:r>
      <w:commentRangeEnd w:id="7"/>
      <w:r w:rsidR="0011082E">
        <w:rPr>
          <w:rStyle w:val="CommentReference"/>
        </w:rPr>
        <w:commentReference w:id="7"/>
      </w:r>
    </w:p>
    <w:p w14:paraId="6B0004E3" w14:textId="0C9B9F95" w:rsidR="00380603" w:rsidRDefault="00380603" w:rsidP="00D64176">
      <w:pPr>
        <w:rPr>
          <w:b/>
        </w:rPr>
      </w:pPr>
    </w:p>
    <w:p w14:paraId="1DC3816B" w14:textId="29AE02FA" w:rsidR="00380603" w:rsidRDefault="00380603" w:rsidP="21491AAD">
      <w:pPr>
        <w:rPr>
          <w:b/>
          <w:bCs/>
        </w:rPr>
      </w:pPr>
      <w:r w:rsidRPr="21491AAD">
        <w:rPr>
          <w:b/>
          <w:bCs/>
        </w:rPr>
        <w:t>February 1</w:t>
      </w:r>
      <w:r w:rsidR="00424611" w:rsidRPr="21491AAD">
        <w:rPr>
          <w:b/>
          <w:bCs/>
        </w:rPr>
        <w:t>-2</w:t>
      </w:r>
      <w:r w:rsidR="00B85A71">
        <w:rPr>
          <w:b/>
          <w:bCs/>
        </w:rPr>
        <w:t>8</w:t>
      </w:r>
      <w:r w:rsidRPr="21491AAD">
        <w:rPr>
          <w:b/>
          <w:bCs/>
        </w:rPr>
        <w:t xml:space="preserve">, </w:t>
      </w:r>
      <w:r w:rsidR="00964AC4">
        <w:rPr>
          <w:b/>
          <w:bCs/>
        </w:rPr>
        <w:t>2022</w:t>
      </w:r>
    </w:p>
    <w:p w14:paraId="2F91A8E9" w14:textId="1FB7E683" w:rsidR="00056E97" w:rsidRDefault="00056E97" w:rsidP="00BB66B7">
      <w:pPr>
        <w:pStyle w:val="ListParagraph"/>
        <w:numPr>
          <w:ilvl w:val="0"/>
          <w:numId w:val="4"/>
        </w:numPr>
      </w:pPr>
      <w:r>
        <w:t xml:space="preserve">Delete pH data 02/01/2022 00:00 – 02/18/2022 13:30; data suggests probe </w:t>
      </w:r>
      <w:commentRangeStart w:id="9"/>
      <w:r>
        <w:t>failure</w:t>
      </w:r>
      <w:commentRangeEnd w:id="9"/>
      <w:r>
        <w:rPr>
          <w:rStyle w:val="CommentReference"/>
        </w:rPr>
        <w:commentReference w:id="9"/>
      </w:r>
      <w:r>
        <w:t xml:space="preserve">. </w:t>
      </w:r>
    </w:p>
    <w:p w14:paraId="736130F0" w14:textId="02716C11" w:rsidR="00380603" w:rsidRDefault="00B85A71" w:rsidP="00BB66B7">
      <w:pPr>
        <w:pStyle w:val="ListParagraph"/>
        <w:numPr>
          <w:ilvl w:val="0"/>
          <w:numId w:val="4"/>
        </w:numPr>
      </w:pPr>
      <w:bookmarkStart w:id="10" w:name="_Hlk113454120"/>
      <w:r>
        <w:t>Suspect intermittent negative turbidity data 02/01/</w:t>
      </w:r>
      <w:r w:rsidR="00964AC4">
        <w:t>2022</w:t>
      </w:r>
      <w:r>
        <w:t xml:space="preserve"> 00:00 – 02/1</w:t>
      </w:r>
      <w:r w:rsidR="00056E97">
        <w:t>8</w:t>
      </w:r>
      <w:r>
        <w:t>/</w:t>
      </w:r>
      <w:r w:rsidR="00964AC4">
        <w:t>2022</w:t>
      </w:r>
      <w:r>
        <w:t xml:space="preserve"> 1</w:t>
      </w:r>
      <w:r w:rsidR="00056E97">
        <w:t>3</w:t>
      </w:r>
      <w:r>
        <w:t>:</w:t>
      </w:r>
      <w:r w:rsidR="00056E97">
        <w:t>30</w:t>
      </w:r>
      <w:r>
        <w:t xml:space="preserve">; values of range, reason </w:t>
      </w:r>
      <w:commentRangeStart w:id="11"/>
      <w:r>
        <w:t>unknown</w:t>
      </w:r>
      <w:commentRangeEnd w:id="11"/>
      <w:r w:rsidR="00056E97">
        <w:rPr>
          <w:rStyle w:val="CommentReference"/>
        </w:rPr>
        <w:commentReference w:id="11"/>
      </w:r>
      <w:r>
        <w:t xml:space="preserve">. </w:t>
      </w:r>
    </w:p>
    <w:bookmarkEnd w:id="10"/>
    <w:p w14:paraId="3DAC21BD" w14:textId="4A5654AF" w:rsidR="00380603" w:rsidRPr="00380603" w:rsidRDefault="00380603" w:rsidP="580924BA"/>
    <w:p w14:paraId="1CEB13CD" w14:textId="709F0D57" w:rsidR="00380603" w:rsidRPr="008642B8" w:rsidRDefault="006B6852" w:rsidP="00D64176">
      <w:pPr>
        <w:rPr>
          <w:b/>
        </w:rPr>
      </w:pPr>
      <w:r w:rsidRPr="008642B8">
        <w:rPr>
          <w:b/>
        </w:rPr>
        <w:t xml:space="preserve">March 1-31, </w:t>
      </w:r>
      <w:r w:rsidR="00964AC4">
        <w:rPr>
          <w:b/>
        </w:rPr>
        <w:t>2022</w:t>
      </w:r>
    </w:p>
    <w:p w14:paraId="02C5BD80" w14:textId="6DB57DB0" w:rsidR="00B85A71" w:rsidRPr="00A33063" w:rsidRDefault="00A12F16" w:rsidP="00BB66B7">
      <w:pPr>
        <w:pStyle w:val="ListParagraph"/>
        <w:numPr>
          <w:ilvl w:val="0"/>
          <w:numId w:val="5"/>
        </w:numPr>
        <w:rPr>
          <w:b/>
        </w:rPr>
      </w:pPr>
      <w:r>
        <w:rPr>
          <w:bCs/>
        </w:rPr>
        <w:t>None</w:t>
      </w:r>
      <w:r w:rsidR="00B85A71" w:rsidRPr="00A33063">
        <w:rPr>
          <w:bCs/>
        </w:rPr>
        <w:br/>
      </w:r>
    </w:p>
    <w:p w14:paraId="379485E7" w14:textId="32C94408" w:rsidR="00380603" w:rsidRDefault="004C4B9A" w:rsidP="00D64176">
      <w:pPr>
        <w:rPr>
          <w:b/>
        </w:rPr>
      </w:pPr>
      <w:r>
        <w:rPr>
          <w:b/>
        </w:rPr>
        <w:t xml:space="preserve">April 1-30, </w:t>
      </w:r>
      <w:r w:rsidR="00964AC4">
        <w:rPr>
          <w:b/>
        </w:rPr>
        <w:t>2022</w:t>
      </w:r>
    </w:p>
    <w:p w14:paraId="06A1A8C7" w14:textId="2063ECB6" w:rsidR="00A33063" w:rsidRPr="001A0601" w:rsidRDefault="00A12F16" w:rsidP="00BB66B7">
      <w:pPr>
        <w:pStyle w:val="ListParagraph"/>
        <w:numPr>
          <w:ilvl w:val="0"/>
          <w:numId w:val="6"/>
        </w:numPr>
        <w:rPr>
          <w:b/>
        </w:rPr>
      </w:pPr>
      <w:r>
        <w:lastRenderedPageBreak/>
        <w:t>None</w:t>
      </w:r>
    </w:p>
    <w:p w14:paraId="4D6E2CD3" w14:textId="77777777" w:rsidR="001A0601" w:rsidRDefault="001A0601" w:rsidP="00D64176">
      <w:pPr>
        <w:rPr>
          <w:b/>
        </w:rPr>
      </w:pPr>
    </w:p>
    <w:p w14:paraId="3284710F" w14:textId="69A2418D" w:rsidR="004C4B9A" w:rsidRDefault="004C4B9A" w:rsidP="00D64176">
      <w:pPr>
        <w:rPr>
          <w:b/>
        </w:rPr>
      </w:pPr>
      <w:r>
        <w:rPr>
          <w:b/>
        </w:rPr>
        <w:t xml:space="preserve">May 1-31, </w:t>
      </w:r>
      <w:r w:rsidR="00964AC4">
        <w:rPr>
          <w:b/>
        </w:rPr>
        <w:t>2022</w:t>
      </w:r>
    </w:p>
    <w:p w14:paraId="6E158032" w14:textId="4FDF1CE4" w:rsidR="00E621DC" w:rsidRPr="004C4B9A" w:rsidRDefault="00A12F16" w:rsidP="00BB66B7">
      <w:pPr>
        <w:pStyle w:val="ListParagraph"/>
        <w:numPr>
          <w:ilvl w:val="0"/>
          <w:numId w:val="7"/>
        </w:numPr>
        <w:rPr>
          <w:bCs/>
        </w:rPr>
      </w:pPr>
      <w:r>
        <w:rPr>
          <w:bCs/>
        </w:rPr>
        <w:t>None</w:t>
      </w:r>
    </w:p>
    <w:p w14:paraId="6C9A033A" w14:textId="6B7AB5B0" w:rsidR="004C4B9A" w:rsidRDefault="004C4B9A" w:rsidP="00D64176">
      <w:pPr>
        <w:rPr>
          <w:b/>
        </w:rPr>
      </w:pPr>
    </w:p>
    <w:p w14:paraId="5D99173F" w14:textId="69C1E7D0" w:rsidR="004C4B9A" w:rsidRDefault="004C4B9A" w:rsidP="00D64176">
      <w:pPr>
        <w:rPr>
          <w:b/>
        </w:rPr>
      </w:pPr>
      <w:r>
        <w:rPr>
          <w:b/>
        </w:rPr>
        <w:t xml:space="preserve">June 1-30, </w:t>
      </w:r>
      <w:r w:rsidR="00964AC4">
        <w:rPr>
          <w:b/>
        </w:rPr>
        <w:t>2022</w:t>
      </w:r>
    </w:p>
    <w:p w14:paraId="7A0BBF73" w14:textId="2D84DC9A" w:rsidR="00190399" w:rsidRPr="006F5CB5" w:rsidRDefault="006F5CB5" w:rsidP="00BB66B7">
      <w:pPr>
        <w:pStyle w:val="ListParagraph"/>
        <w:numPr>
          <w:ilvl w:val="0"/>
          <w:numId w:val="8"/>
        </w:numPr>
        <w:rPr>
          <w:b/>
        </w:rPr>
      </w:pPr>
      <w:r>
        <w:t xml:space="preserve">Suspect specific conductivity and salinity data 6/11/2022 07:45 – 06/23/2022 10:30; irregular data attributed to fouling observed at </w:t>
      </w:r>
      <w:commentRangeStart w:id="12"/>
      <w:r>
        <w:t>retrieval</w:t>
      </w:r>
      <w:commentRangeEnd w:id="12"/>
      <w:r>
        <w:rPr>
          <w:rStyle w:val="CommentReference"/>
        </w:rPr>
        <w:commentReference w:id="12"/>
      </w:r>
      <w:r w:rsidR="00BF3D5A">
        <w:t xml:space="preserve"> (wiper brush not installed at deployment)</w:t>
      </w:r>
      <w:r>
        <w:t>.</w:t>
      </w:r>
    </w:p>
    <w:p w14:paraId="626039C9" w14:textId="72F7B6BF" w:rsidR="006F5CB5" w:rsidRPr="00190399" w:rsidRDefault="006F5CB5" w:rsidP="00BB66B7">
      <w:pPr>
        <w:pStyle w:val="ListParagraph"/>
        <w:numPr>
          <w:ilvl w:val="0"/>
          <w:numId w:val="8"/>
        </w:numPr>
        <w:rPr>
          <w:b/>
        </w:rPr>
      </w:pPr>
      <w:commentRangeStart w:id="13"/>
      <w:r>
        <w:t>Delete turbidity data (x≥1000 FNU)06/18/2022 19:15 – 06/23/2022 10:30; values out of range, heavy fouling on probes observed at retrieval</w:t>
      </w:r>
      <w:r w:rsidR="00BF3D5A">
        <w:t xml:space="preserve"> (wiper brush not installed at deployment</w:t>
      </w:r>
      <w:commentRangeEnd w:id="13"/>
      <w:r w:rsidR="008C6DFE">
        <w:rPr>
          <w:rStyle w:val="CommentReference"/>
        </w:rPr>
        <w:commentReference w:id="13"/>
      </w:r>
      <w:r w:rsidR="00BF3D5A">
        <w:t>)</w:t>
      </w:r>
      <w:r>
        <w:t>.</w:t>
      </w:r>
    </w:p>
    <w:p w14:paraId="37A987F6" w14:textId="77777777" w:rsidR="00B747AE" w:rsidRDefault="00B747AE" w:rsidP="00D64176">
      <w:pPr>
        <w:rPr>
          <w:b/>
        </w:rPr>
      </w:pPr>
    </w:p>
    <w:p w14:paraId="34F48BF4" w14:textId="7416C9EE" w:rsidR="001C2C6A" w:rsidRDefault="001C2C6A" w:rsidP="00D64176">
      <w:pPr>
        <w:rPr>
          <w:b/>
        </w:rPr>
      </w:pPr>
      <w:r>
        <w:rPr>
          <w:b/>
        </w:rPr>
        <w:t xml:space="preserve">July 1-31, </w:t>
      </w:r>
      <w:r w:rsidR="00964AC4">
        <w:rPr>
          <w:b/>
        </w:rPr>
        <w:t>2022</w:t>
      </w:r>
    </w:p>
    <w:p w14:paraId="4A2293D7" w14:textId="29CEE7F7" w:rsidR="002E12CD" w:rsidRPr="00831368" w:rsidRDefault="002E12CD" w:rsidP="00B51B75">
      <w:pPr>
        <w:pStyle w:val="ListParagraph"/>
        <w:numPr>
          <w:ilvl w:val="0"/>
          <w:numId w:val="11"/>
        </w:numPr>
        <w:rPr>
          <w:bCs/>
        </w:rPr>
      </w:pPr>
      <w:r>
        <w:rPr>
          <w:bCs/>
        </w:rPr>
        <w:t xml:space="preserve">Delete turbidity data </w:t>
      </w:r>
      <w:bookmarkStart w:id="14" w:name="_Hlk127969482"/>
      <w:r>
        <w:rPr>
          <w:bCs/>
        </w:rPr>
        <w:t>(≥</w:t>
      </w:r>
      <w:r w:rsidR="00A22FE4">
        <w:rPr>
          <w:bCs/>
        </w:rPr>
        <w:t>1</w:t>
      </w:r>
      <w:r>
        <w:rPr>
          <w:bCs/>
        </w:rPr>
        <w:t>00</w:t>
      </w:r>
      <w:r w:rsidR="00A22FE4">
        <w:rPr>
          <w:bCs/>
        </w:rPr>
        <w:t>0</w:t>
      </w:r>
      <w:r>
        <w:rPr>
          <w:bCs/>
        </w:rPr>
        <w:t xml:space="preserve"> </w:t>
      </w:r>
      <w:r w:rsidR="00A22FE4">
        <w:rPr>
          <w:bCs/>
        </w:rPr>
        <w:t>F</w:t>
      </w:r>
      <w:r>
        <w:rPr>
          <w:bCs/>
        </w:rPr>
        <w:t>TU)</w:t>
      </w:r>
      <w:bookmarkEnd w:id="14"/>
      <w:r>
        <w:rPr>
          <w:bCs/>
        </w:rPr>
        <w:t xml:space="preserve"> 07/0</w:t>
      </w:r>
      <w:r w:rsidR="00A22FE4">
        <w:rPr>
          <w:bCs/>
        </w:rPr>
        <w:t>7</w:t>
      </w:r>
      <w:r>
        <w:rPr>
          <w:bCs/>
        </w:rPr>
        <w:t>/</w:t>
      </w:r>
      <w:r w:rsidR="00964AC4">
        <w:rPr>
          <w:bCs/>
        </w:rPr>
        <w:t>2022</w:t>
      </w:r>
      <w:r w:rsidR="00A22FE4">
        <w:rPr>
          <w:bCs/>
        </w:rPr>
        <w:t xml:space="preserve"> 01:00, 09:00. 09:45, 20:45, 21:00, and 07/11/2022 01:00;</w:t>
      </w:r>
      <w:r>
        <w:rPr>
          <w:bCs/>
        </w:rPr>
        <w:t xml:space="preserve"> values out of range, biofouling recorded at </w:t>
      </w:r>
      <w:commentRangeStart w:id="15"/>
      <w:r>
        <w:rPr>
          <w:bCs/>
        </w:rPr>
        <w:t>retrieval</w:t>
      </w:r>
      <w:commentRangeEnd w:id="15"/>
      <w:r w:rsidR="00A22FE4">
        <w:rPr>
          <w:rStyle w:val="CommentReference"/>
        </w:rPr>
        <w:commentReference w:id="15"/>
      </w:r>
      <w:r>
        <w:rPr>
          <w:bCs/>
        </w:rPr>
        <w:t>.</w:t>
      </w:r>
    </w:p>
    <w:p w14:paraId="1B75D533" w14:textId="7C8755A0" w:rsidR="001C2C6A" w:rsidRPr="00C53441" w:rsidRDefault="001C2C6A" w:rsidP="00D64176"/>
    <w:p w14:paraId="131FC3F6" w14:textId="4A2123E2" w:rsidR="001C2C6A" w:rsidRPr="00C53441" w:rsidRDefault="001C2C6A" w:rsidP="00D64176">
      <w:pPr>
        <w:rPr>
          <w:b/>
        </w:rPr>
      </w:pPr>
      <w:r w:rsidRPr="00C53441">
        <w:rPr>
          <w:b/>
        </w:rPr>
        <w:t xml:space="preserve">August 1-31, </w:t>
      </w:r>
      <w:r w:rsidR="00964AC4">
        <w:rPr>
          <w:b/>
        </w:rPr>
        <w:t>2022</w:t>
      </w:r>
    </w:p>
    <w:p w14:paraId="7A251860" w14:textId="69D7F4C5" w:rsidR="001C2C6A" w:rsidRDefault="00871FE1" w:rsidP="00871FE1">
      <w:pPr>
        <w:pStyle w:val="ListParagraph"/>
        <w:numPr>
          <w:ilvl w:val="0"/>
          <w:numId w:val="24"/>
        </w:numPr>
        <w:rPr>
          <w:bCs/>
        </w:rPr>
      </w:pPr>
      <w:r>
        <w:rPr>
          <w:bCs/>
        </w:rPr>
        <w:t>None</w:t>
      </w:r>
    </w:p>
    <w:p w14:paraId="1CD6256D" w14:textId="77777777" w:rsidR="00871FE1" w:rsidRPr="00871FE1" w:rsidRDefault="00871FE1" w:rsidP="00871FE1">
      <w:pPr>
        <w:ind w:left="360"/>
        <w:rPr>
          <w:bCs/>
        </w:rPr>
      </w:pPr>
    </w:p>
    <w:p w14:paraId="7E9154CD" w14:textId="24D25A9D" w:rsidR="00CE0F94" w:rsidRDefault="00CE0F94" w:rsidP="00D64176">
      <w:pPr>
        <w:rPr>
          <w:b/>
        </w:rPr>
      </w:pPr>
      <w:r w:rsidRPr="00CE0F94">
        <w:rPr>
          <w:b/>
        </w:rPr>
        <w:t xml:space="preserve">September 1-30, </w:t>
      </w:r>
      <w:r w:rsidR="00964AC4">
        <w:rPr>
          <w:b/>
        </w:rPr>
        <w:t>2022</w:t>
      </w:r>
    </w:p>
    <w:p w14:paraId="16CC93B7" w14:textId="1DC66C88" w:rsidR="005D2888" w:rsidRPr="00871FE1" w:rsidRDefault="00871FE1" w:rsidP="00871FE1">
      <w:pPr>
        <w:pStyle w:val="ListParagraph"/>
        <w:numPr>
          <w:ilvl w:val="0"/>
          <w:numId w:val="25"/>
        </w:numPr>
        <w:rPr>
          <w:b/>
        </w:rPr>
      </w:pPr>
      <w:r>
        <w:rPr>
          <w:bCs/>
        </w:rPr>
        <w:t>None</w:t>
      </w:r>
    </w:p>
    <w:p w14:paraId="603E64BD" w14:textId="77777777" w:rsidR="00871FE1" w:rsidRPr="00871FE1" w:rsidRDefault="00871FE1" w:rsidP="00871FE1">
      <w:pPr>
        <w:ind w:left="360"/>
        <w:rPr>
          <w:b/>
        </w:rPr>
      </w:pPr>
    </w:p>
    <w:p w14:paraId="74B3EBDE" w14:textId="609C2AD0" w:rsidR="00CE0F94" w:rsidRPr="005D2888" w:rsidRDefault="00CE0F94" w:rsidP="005D2888">
      <w:pPr>
        <w:rPr>
          <w:b/>
        </w:rPr>
      </w:pPr>
      <w:r w:rsidRPr="005D2888">
        <w:rPr>
          <w:b/>
        </w:rPr>
        <w:t xml:space="preserve">October 1-31, </w:t>
      </w:r>
      <w:r w:rsidR="00964AC4">
        <w:rPr>
          <w:b/>
        </w:rPr>
        <w:t>2022</w:t>
      </w:r>
    </w:p>
    <w:p w14:paraId="1576D368" w14:textId="5229DFC5" w:rsidR="00CE0F94" w:rsidRDefault="00561877" w:rsidP="00561877">
      <w:pPr>
        <w:pStyle w:val="ListParagraph"/>
        <w:numPr>
          <w:ilvl w:val="0"/>
          <w:numId w:val="32"/>
        </w:numPr>
      </w:pPr>
      <w:bookmarkStart w:id="16" w:name="_Hlk127452697"/>
      <w:bookmarkStart w:id="17" w:name="_Hlk127793042"/>
      <w:r>
        <w:t xml:space="preserve">Shift in specific conductivity and salinity data 10/24/2022 11:30; </w:t>
      </w:r>
      <w:bookmarkEnd w:id="16"/>
      <w:r>
        <w:t>associated with sonde exchange.</w:t>
      </w:r>
    </w:p>
    <w:bookmarkEnd w:id="17"/>
    <w:p w14:paraId="6C6173F9" w14:textId="28B485C8" w:rsidR="00561877" w:rsidRDefault="005A42FA" w:rsidP="00C11ECF">
      <w:pPr>
        <w:pStyle w:val="ListParagraph"/>
        <w:numPr>
          <w:ilvl w:val="0"/>
          <w:numId w:val="32"/>
        </w:numPr>
      </w:pPr>
      <w:commentRangeStart w:id="18"/>
      <w:r w:rsidRPr="005A42FA">
        <w:t xml:space="preserve">Suspect turbidity spike </w:t>
      </w:r>
      <w:r w:rsidR="007E165D">
        <w:t>10</w:t>
      </w:r>
      <w:r w:rsidRPr="005A42FA">
        <w:t>/</w:t>
      </w:r>
      <w:r w:rsidR="007E165D">
        <w:t>17</w:t>
      </w:r>
      <w:r w:rsidRPr="005A42FA">
        <w:t>/2022 6:15; value out of range, reason unknown.</w:t>
      </w:r>
      <w:commentRangeEnd w:id="18"/>
      <w:r w:rsidR="008C6DFE">
        <w:rPr>
          <w:rStyle w:val="CommentReference"/>
        </w:rPr>
        <w:commentReference w:id="18"/>
      </w:r>
    </w:p>
    <w:p w14:paraId="381808E5" w14:textId="77777777" w:rsidR="00561877" w:rsidRPr="00084A8B" w:rsidRDefault="00561877" w:rsidP="00561877"/>
    <w:p w14:paraId="0A9907DD" w14:textId="2C75C82A" w:rsidR="00CE0F94" w:rsidRDefault="00CE0F94" w:rsidP="00D64176">
      <w:pPr>
        <w:rPr>
          <w:b/>
        </w:rPr>
      </w:pPr>
      <w:r w:rsidRPr="00084A8B">
        <w:rPr>
          <w:b/>
        </w:rPr>
        <w:t>November</w:t>
      </w:r>
      <w:r w:rsidR="00A93121" w:rsidRPr="00084A8B">
        <w:rPr>
          <w:b/>
        </w:rPr>
        <w:t xml:space="preserve"> 1-30, </w:t>
      </w:r>
      <w:r w:rsidR="00964AC4">
        <w:rPr>
          <w:b/>
        </w:rPr>
        <w:t>2022</w:t>
      </w:r>
    </w:p>
    <w:p w14:paraId="3D8CB306" w14:textId="341B8938" w:rsidR="00534AF4" w:rsidRPr="009F6971" w:rsidRDefault="009F6971" w:rsidP="009F6971">
      <w:pPr>
        <w:pStyle w:val="ListParagraph"/>
        <w:numPr>
          <w:ilvl w:val="0"/>
          <w:numId w:val="36"/>
        </w:numPr>
        <w:rPr>
          <w:bCs/>
        </w:rPr>
      </w:pPr>
      <w:r w:rsidRPr="009F6971">
        <w:rPr>
          <w:bCs/>
        </w:rPr>
        <w:t>Shi</w:t>
      </w:r>
      <w:r>
        <w:rPr>
          <w:bCs/>
        </w:rPr>
        <w:t>ft</w:t>
      </w:r>
      <w:r w:rsidRPr="009F6971">
        <w:t xml:space="preserve"> </w:t>
      </w:r>
      <w:r>
        <w:t xml:space="preserve">in specific conductivity and salinity data 11/15/2022 </w:t>
      </w:r>
      <w:r w:rsidR="000C1C42">
        <w:t xml:space="preserve">16:30 </w:t>
      </w:r>
      <w:bookmarkStart w:id="19" w:name="_Hlk127781740"/>
      <w:r w:rsidR="000C1C42">
        <w:t>–</w:t>
      </w:r>
      <w:bookmarkEnd w:id="19"/>
      <w:r w:rsidR="000C1C42">
        <w:t xml:space="preserve"> 11/15/2022 19:00</w:t>
      </w:r>
      <w:r>
        <w:t xml:space="preserve">; reason </w:t>
      </w:r>
      <w:commentRangeStart w:id="20"/>
      <w:commentRangeStart w:id="21"/>
      <w:r>
        <w:t>unknown</w:t>
      </w:r>
      <w:commentRangeEnd w:id="20"/>
      <w:r>
        <w:rPr>
          <w:rStyle w:val="CommentReference"/>
        </w:rPr>
        <w:commentReference w:id="20"/>
      </w:r>
      <w:commentRangeEnd w:id="21"/>
      <w:r w:rsidR="00984D75">
        <w:rPr>
          <w:rStyle w:val="CommentReference"/>
        </w:rPr>
        <w:commentReference w:id="21"/>
      </w:r>
      <w:r w:rsidR="00F8418D">
        <w:t xml:space="preserve"> (</w:t>
      </w:r>
      <w:r w:rsidR="00EC3660">
        <w:t xml:space="preserve">Calibration value </w:t>
      </w:r>
      <w:r w:rsidR="00690C4E">
        <w:t>49.152</w:t>
      </w:r>
      <w:r w:rsidR="00EC3660">
        <w:t xml:space="preserve"> mS/cm in 50.00 mS/cm standard, and p</w:t>
      </w:r>
      <w:r w:rsidR="00F8418D">
        <w:t xml:space="preserve">ost-deployment check was </w:t>
      </w:r>
      <w:r w:rsidR="00690C4E">
        <w:t>47.863</w:t>
      </w:r>
      <w:r w:rsidR="001B0F45">
        <w:t xml:space="preserve"> </w:t>
      </w:r>
      <w:r w:rsidR="00F8418D">
        <w:t>mS/cm in 50.00</w:t>
      </w:r>
      <w:r w:rsidR="001B0F45">
        <w:t xml:space="preserve"> mS/cm standard)</w:t>
      </w:r>
      <w:r>
        <w:t>.</w:t>
      </w:r>
    </w:p>
    <w:p w14:paraId="695DF9FF" w14:textId="77777777" w:rsidR="004C22FF" w:rsidRDefault="004C22FF" w:rsidP="00C74713">
      <w:pPr>
        <w:rPr>
          <w:b/>
        </w:rPr>
      </w:pPr>
    </w:p>
    <w:p w14:paraId="4BE8E87B" w14:textId="2FB2529F" w:rsidR="00D45294" w:rsidRDefault="006B6852" w:rsidP="00C74713">
      <w:pPr>
        <w:rPr>
          <w:b/>
        </w:rPr>
      </w:pPr>
      <w:r>
        <w:rPr>
          <w:b/>
        </w:rPr>
        <w:t>De</w:t>
      </w:r>
      <w:r w:rsidR="00A93121" w:rsidRPr="00084A8B">
        <w:rPr>
          <w:b/>
        </w:rPr>
        <w:t xml:space="preserve">cember 1-31, </w:t>
      </w:r>
      <w:r w:rsidR="00964AC4">
        <w:rPr>
          <w:b/>
        </w:rPr>
        <w:t>2022</w:t>
      </w:r>
    </w:p>
    <w:p w14:paraId="79C401EA" w14:textId="796481EC" w:rsidR="00EC1F6D" w:rsidRPr="00190399" w:rsidRDefault="00F7445D" w:rsidP="00EC1F6D">
      <w:pPr>
        <w:pStyle w:val="ListParagraph"/>
        <w:numPr>
          <w:ilvl w:val="0"/>
          <w:numId w:val="37"/>
        </w:numPr>
        <w:rPr>
          <w:b/>
        </w:rPr>
      </w:pPr>
      <w:commentRangeStart w:id="22"/>
      <w:r>
        <w:t xml:space="preserve">Delete </w:t>
      </w:r>
      <w:r w:rsidR="00EC1F6D">
        <w:t>turbidity data (x≥1000 FNU) 12/13/2022</w:t>
      </w:r>
      <w:r w:rsidR="00E81BC6">
        <w:t xml:space="preserve"> 05:45</w:t>
      </w:r>
      <w:r w:rsidR="0072236A">
        <w:t xml:space="preserve"> – 12/24</w:t>
      </w:r>
      <w:r w:rsidR="00EA4429">
        <w:t xml:space="preserve">/2022 00:30, and 12/29/2022 13:15 – </w:t>
      </w:r>
      <w:r w:rsidR="0072236A">
        <w:t xml:space="preserve">12/31/2022 23:45 </w:t>
      </w:r>
      <w:r w:rsidR="00EC1F6D">
        <w:t>values out of range, moderate fouling on probes observed at retrieval (</w:t>
      </w:r>
      <w:r w:rsidR="002B3AD6">
        <w:t xml:space="preserve">no </w:t>
      </w:r>
      <w:r w:rsidR="00EC1F6D">
        <w:t xml:space="preserve">wiper </w:t>
      </w:r>
      <w:r w:rsidR="002B3AD6">
        <w:t>on probe observed a</w:t>
      </w:r>
      <w:r w:rsidR="002D1685">
        <w:t>t retrieval)</w:t>
      </w:r>
      <w:r w:rsidR="00EC1F6D">
        <w:t>.</w:t>
      </w:r>
      <w:commentRangeEnd w:id="22"/>
      <w:r w:rsidR="00770A7C">
        <w:rPr>
          <w:rStyle w:val="CommentReference"/>
        </w:rPr>
        <w:commentReference w:id="22"/>
      </w:r>
    </w:p>
    <w:p w14:paraId="7799ACC0" w14:textId="3CCACB1B" w:rsidR="004C22FF" w:rsidRPr="009C53CF" w:rsidRDefault="00234F84" w:rsidP="009C53CF">
      <w:pPr>
        <w:pStyle w:val="ListParagraph"/>
        <w:numPr>
          <w:ilvl w:val="0"/>
          <w:numId w:val="37"/>
        </w:numPr>
        <w:rPr>
          <w:bCs/>
        </w:rPr>
      </w:pPr>
      <w:r>
        <w:rPr>
          <w:bCs/>
        </w:rPr>
        <w:t>Drop i</w:t>
      </w:r>
      <w:r w:rsidR="009C53CF">
        <w:t>n specific conductivity and salinity data 12/29/2022 16:45; reason</w:t>
      </w:r>
      <w:r w:rsidR="00F8418D">
        <w:t xml:space="preserve"> unknown</w:t>
      </w:r>
      <w:r w:rsidR="00690C4E">
        <w:t xml:space="preserve"> (Calibration value 49.6612 mS/cm in 50.00 mS/cm standard, and post-deployment check was 57.403 mS/cm in 50.00 mS/cm standard)</w:t>
      </w:r>
      <w:r w:rsidR="00F8418D">
        <w:t>.</w:t>
      </w:r>
    </w:p>
    <w:p w14:paraId="232E99D1" w14:textId="28372489" w:rsidR="00EC1F6D" w:rsidRPr="00EC1F6D" w:rsidRDefault="00BE5DEA" w:rsidP="00160A85">
      <w:pPr>
        <w:pStyle w:val="ListParagraph"/>
        <w:ind w:left="0"/>
        <w:rPr>
          <w:bCs/>
          <w:u w:val="single"/>
        </w:rPr>
      </w:pPr>
      <w:r>
        <w:rPr>
          <w:bCs/>
          <w:u w:val="single"/>
        </w:rPr>
        <w:t xml:space="preserve"> </w:t>
      </w:r>
    </w:p>
    <w:p w14:paraId="6838CBA9" w14:textId="7BD36369" w:rsidR="00160A85" w:rsidRPr="00CC309A" w:rsidRDefault="00160A85" w:rsidP="00160A85">
      <w:pPr>
        <w:pStyle w:val="ListParagraph"/>
        <w:ind w:left="0"/>
        <w:rPr>
          <w:b/>
          <w:u w:val="single"/>
        </w:rPr>
      </w:pPr>
      <w:r w:rsidRPr="00CC309A">
        <w:rPr>
          <w:b/>
          <w:u w:val="single"/>
        </w:rPr>
        <w:t>Station CPFS:</w:t>
      </w:r>
    </w:p>
    <w:p w14:paraId="253DCC8A" w14:textId="4EDC8C38" w:rsidR="00160A85" w:rsidRDefault="00160A85" w:rsidP="00160A85">
      <w:pPr>
        <w:pStyle w:val="ListParagraph"/>
        <w:ind w:left="0"/>
        <w:rPr>
          <w:bCs/>
        </w:rPr>
      </w:pPr>
    </w:p>
    <w:p w14:paraId="7374BF4E" w14:textId="6454EE04" w:rsidR="00160A85" w:rsidRPr="00CE0F94" w:rsidRDefault="00160A85" w:rsidP="00160A85">
      <w:pPr>
        <w:rPr>
          <w:b/>
          <w:szCs w:val="22"/>
        </w:rPr>
      </w:pPr>
      <w:r w:rsidRPr="00CE0F94">
        <w:rPr>
          <w:b/>
          <w:szCs w:val="22"/>
        </w:rPr>
        <w:t>January</w:t>
      </w:r>
      <w:r w:rsidR="00453C39">
        <w:rPr>
          <w:b/>
          <w:szCs w:val="22"/>
        </w:rPr>
        <w:t xml:space="preserve"> 1-31, </w:t>
      </w:r>
      <w:r w:rsidR="00964AC4">
        <w:rPr>
          <w:b/>
          <w:szCs w:val="22"/>
        </w:rPr>
        <w:t>2022</w:t>
      </w:r>
    </w:p>
    <w:p w14:paraId="52425370" w14:textId="3B0256B0" w:rsidR="00A55E31" w:rsidRDefault="00453C39" w:rsidP="00B51B75">
      <w:pPr>
        <w:pStyle w:val="ListParagraph"/>
        <w:numPr>
          <w:ilvl w:val="0"/>
          <w:numId w:val="9"/>
        </w:numPr>
        <w:rPr>
          <w:bCs/>
        </w:rPr>
      </w:pPr>
      <w:commentRangeStart w:id="23"/>
      <w:r w:rsidRPr="00453C39">
        <w:rPr>
          <w:bCs/>
        </w:rPr>
        <w:t xml:space="preserve">Missing </w:t>
      </w:r>
      <w:r w:rsidR="008A714D">
        <w:rPr>
          <w:bCs/>
        </w:rPr>
        <w:t xml:space="preserve">dissolved oxygen data 01/01/2022 00:00 – 01/14/2022 11:15 and 01/29/2022 06:30; no probe was installed for this deployment. </w:t>
      </w:r>
      <w:commentRangeEnd w:id="23"/>
      <w:r w:rsidR="00795C5F">
        <w:rPr>
          <w:rStyle w:val="CommentReference"/>
        </w:rPr>
        <w:commentReference w:id="23"/>
      </w:r>
    </w:p>
    <w:p w14:paraId="250B174D" w14:textId="7CB14372" w:rsidR="008A714D" w:rsidRDefault="008A714D" w:rsidP="00B51B75">
      <w:pPr>
        <w:pStyle w:val="ListParagraph"/>
        <w:numPr>
          <w:ilvl w:val="0"/>
          <w:numId w:val="9"/>
        </w:numPr>
        <w:rPr>
          <w:bCs/>
        </w:rPr>
      </w:pPr>
      <w:commentRangeStart w:id="24"/>
      <w:r>
        <w:rPr>
          <w:bCs/>
        </w:rPr>
        <w:lastRenderedPageBreak/>
        <w:t>Suspect pH data 01/03/2022 07:</w:t>
      </w:r>
      <w:r w:rsidR="00E03EEB">
        <w:rPr>
          <w:bCs/>
        </w:rPr>
        <w:t xml:space="preserve">30 </w:t>
      </w:r>
      <w:r>
        <w:rPr>
          <w:bCs/>
        </w:rPr>
        <w:t xml:space="preserve">– 01/14/2022 11:15; values out </w:t>
      </w:r>
      <w:r w:rsidR="00407701">
        <w:rPr>
          <w:bCs/>
        </w:rPr>
        <w:t xml:space="preserve">of </w:t>
      </w:r>
      <w:r>
        <w:rPr>
          <w:bCs/>
        </w:rPr>
        <w:t>normal range, reason unknown.</w:t>
      </w:r>
      <w:commentRangeEnd w:id="24"/>
      <w:r w:rsidR="00E03EEB">
        <w:rPr>
          <w:rStyle w:val="CommentReference"/>
        </w:rPr>
        <w:commentReference w:id="24"/>
      </w:r>
    </w:p>
    <w:p w14:paraId="6E01F727" w14:textId="1A55E483" w:rsidR="008A714D" w:rsidRPr="00605B5F" w:rsidRDefault="008A46D8" w:rsidP="00B51B75">
      <w:pPr>
        <w:pStyle w:val="ListParagraph"/>
        <w:numPr>
          <w:ilvl w:val="0"/>
          <w:numId w:val="9"/>
        </w:numPr>
        <w:rPr>
          <w:b/>
          <w:bCs/>
        </w:rPr>
      </w:pPr>
      <w:r>
        <w:t xml:space="preserve">Suspect </w:t>
      </w:r>
      <w:r w:rsidR="008A714D">
        <w:t>turbidity data (</w:t>
      </w:r>
      <w:r>
        <w:t>≥</w:t>
      </w:r>
      <w:r w:rsidR="008A714D">
        <w:t xml:space="preserve">400 NTU) </w:t>
      </w:r>
      <w:r w:rsidR="00F22D98">
        <w:t xml:space="preserve">01/01/2022 18:30, 19:15 – 20:30, 01/02/2022 </w:t>
      </w:r>
      <w:r w:rsidR="00465DD7">
        <w:t>07:45, 09:00, 09:45, 10:45, 12:00, 12:15, 16:30, 17:00, 18:00, 01/03/2022 22:45, 01/08/2022 12:15, 01/10/2022 10:30, 10:45, 15:15, 01/11/2022 04:45, 06:00, 08:45, 12:30, 12:45, and 01/12/2022 23:45; values out of range, reason unknown.</w:t>
      </w:r>
    </w:p>
    <w:p w14:paraId="7FBF9A24" w14:textId="056CF179" w:rsidR="008A46D8" w:rsidRPr="00D324EC" w:rsidRDefault="008A46D8" w:rsidP="00B51B75">
      <w:pPr>
        <w:pStyle w:val="ListParagraph"/>
        <w:numPr>
          <w:ilvl w:val="0"/>
          <w:numId w:val="9"/>
        </w:numPr>
        <w:rPr>
          <w:b/>
          <w:bCs/>
        </w:rPr>
      </w:pPr>
      <w:r>
        <w:t xml:space="preserve">Reject turbidity data (≥1000 NTU) </w:t>
      </w:r>
      <w:r w:rsidR="00F22D98">
        <w:t>01/02/2022 19:15, 01/03/2022 16:45, 01/05/2022 22:00, and 01/12/2022 15:30; values out of range reason unknown.</w:t>
      </w:r>
    </w:p>
    <w:p w14:paraId="1F6482FD" w14:textId="7BBA6020" w:rsidR="008A714D" w:rsidRPr="00614F3C" w:rsidRDefault="00614F3C" w:rsidP="00B51B75">
      <w:pPr>
        <w:pStyle w:val="ListParagraph"/>
        <w:numPr>
          <w:ilvl w:val="0"/>
          <w:numId w:val="9"/>
        </w:numPr>
      </w:pPr>
      <w:r>
        <w:t xml:space="preserve">Suspect intermittent negative turbidity data 01/14/2022 11:30 – 01/31/2022 23:45; values of range, may be attributed to a calibration offset (Post-deployment check was -2.2 in 0.0 NTU standard). </w:t>
      </w:r>
    </w:p>
    <w:p w14:paraId="761FE44A" w14:textId="77777777" w:rsidR="00160A85" w:rsidRDefault="00160A85" w:rsidP="00160A85">
      <w:pPr>
        <w:rPr>
          <w:bCs/>
          <w:sz w:val="22"/>
          <w:szCs w:val="22"/>
        </w:rPr>
      </w:pPr>
    </w:p>
    <w:p w14:paraId="03D7B9E4" w14:textId="60001096" w:rsidR="00453C39" w:rsidRDefault="00453C39" w:rsidP="00160A85">
      <w:pPr>
        <w:rPr>
          <w:b/>
        </w:rPr>
      </w:pPr>
      <w:r>
        <w:rPr>
          <w:b/>
        </w:rPr>
        <w:t xml:space="preserve">February 1-29, </w:t>
      </w:r>
      <w:r w:rsidR="00964AC4">
        <w:rPr>
          <w:b/>
        </w:rPr>
        <w:t>2022</w:t>
      </w:r>
    </w:p>
    <w:p w14:paraId="4C12D6A1" w14:textId="77777777" w:rsidR="00F23279" w:rsidRDefault="00614F3C" w:rsidP="00B51B75">
      <w:pPr>
        <w:pStyle w:val="ListParagraph"/>
        <w:numPr>
          <w:ilvl w:val="0"/>
          <w:numId w:val="10"/>
        </w:numPr>
        <w:rPr>
          <w:bCs/>
        </w:rPr>
      </w:pPr>
      <w:commentRangeStart w:id="25"/>
      <w:r w:rsidRPr="00453C39">
        <w:rPr>
          <w:bCs/>
        </w:rPr>
        <w:t xml:space="preserve">Missing </w:t>
      </w:r>
      <w:r>
        <w:rPr>
          <w:bCs/>
        </w:rPr>
        <w:t>dissolved oxygen data 02/14/2022 10:15 – 02/14/2022 11:15 and 01/29/2022 06:30; probe failure.</w:t>
      </w:r>
      <w:commentRangeEnd w:id="25"/>
      <w:r w:rsidR="000A3B1D">
        <w:rPr>
          <w:rStyle w:val="CommentReference"/>
        </w:rPr>
        <w:commentReference w:id="25"/>
      </w:r>
    </w:p>
    <w:p w14:paraId="44859C7E" w14:textId="37543DF1" w:rsidR="00F23279" w:rsidRDefault="00E52E01" w:rsidP="00B51B75">
      <w:pPr>
        <w:pStyle w:val="ListParagraph"/>
        <w:numPr>
          <w:ilvl w:val="0"/>
          <w:numId w:val="10"/>
        </w:numPr>
        <w:rPr>
          <w:bCs/>
        </w:rPr>
      </w:pPr>
      <w:commentRangeStart w:id="26"/>
      <w:commentRangeStart w:id="27"/>
      <w:r w:rsidRPr="00F23279">
        <w:rPr>
          <w:bCs/>
        </w:rPr>
        <w:t>Shift in pH data 02/</w:t>
      </w:r>
      <w:r w:rsidR="00614F3C" w:rsidRPr="00F23279">
        <w:rPr>
          <w:bCs/>
        </w:rPr>
        <w:t>18</w:t>
      </w:r>
      <w:r w:rsidRPr="00F23279">
        <w:rPr>
          <w:bCs/>
        </w:rPr>
        <w:t>/</w:t>
      </w:r>
      <w:r w:rsidR="00964AC4" w:rsidRPr="00F23279">
        <w:rPr>
          <w:bCs/>
        </w:rPr>
        <w:t>2022</w:t>
      </w:r>
      <w:r w:rsidRPr="00F23279">
        <w:rPr>
          <w:bCs/>
        </w:rPr>
        <w:t xml:space="preserve"> 1</w:t>
      </w:r>
      <w:r w:rsidR="00614F3C" w:rsidRPr="00F23279">
        <w:rPr>
          <w:bCs/>
        </w:rPr>
        <w:t>2</w:t>
      </w:r>
      <w:r w:rsidRPr="00F23279">
        <w:rPr>
          <w:bCs/>
        </w:rPr>
        <w:t>:</w:t>
      </w:r>
      <w:r w:rsidR="00614F3C" w:rsidRPr="00F23279">
        <w:rPr>
          <w:bCs/>
        </w:rPr>
        <w:t>4</w:t>
      </w:r>
      <w:r w:rsidRPr="00F23279">
        <w:rPr>
          <w:bCs/>
        </w:rPr>
        <w:t>5 associated with sonde exchange.</w:t>
      </w:r>
      <w:bookmarkStart w:id="28" w:name="_Hlk108690555"/>
      <w:commentRangeEnd w:id="26"/>
      <w:r w:rsidR="000A3B1D">
        <w:rPr>
          <w:rStyle w:val="CommentReference"/>
        </w:rPr>
        <w:commentReference w:id="26"/>
      </w:r>
      <w:commentRangeEnd w:id="27"/>
      <w:r w:rsidR="004C13FB">
        <w:rPr>
          <w:rStyle w:val="CommentReference"/>
        </w:rPr>
        <w:commentReference w:id="27"/>
      </w:r>
    </w:p>
    <w:p w14:paraId="20B24978" w14:textId="7E1187C2" w:rsidR="004C13FB" w:rsidRDefault="004C13FB" w:rsidP="00B51B75">
      <w:pPr>
        <w:pStyle w:val="ListParagraph"/>
        <w:numPr>
          <w:ilvl w:val="0"/>
          <w:numId w:val="10"/>
        </w:numPr>
        <w:rPr>
          <w:bCs/>
        </w:rPr>
      </w:pPr>
      <w:r>
        <w:rPr>
          <w:bCs/>
        </w:rPr>
        <w:t>Shift in turbidity data 02/18/2022 12:45 associated with sonde exchange.</w:t>
      </w:r>
    </w:p>
    <w:p w14:paraId="1CB5CC58" w14:textId="0274ED35" w:rsidR="00E52E01" w:rsidRPr="00F23279" w:rsidRDefault="00E52E01" w:rsidP="00B51B75">
      <w:pPr>
        <w:pStyle w:val="ListParagraph"/>
        <w:numPr>
          <w:ilvl w:val="0"/>
          <w:numId w:val="10"/>
        </w:numPr>
        <w:rPr>
          <w:bCs/>
        </w:rPr>
      </w:pPr>
      <w:commentRangeStart w:id="29"/>
      <w:r>
        <w:t>Suspect intermittent negative turbidity 02/0</w:t>
      </w:r>
      <w:r w:rsidR="00F23279">
        <w:t>1</w:t>
      </w:r>
      <w:r>
        <w:t>/</w:t>
      </w:r>
      <w:r w:rsidR="00964AC4">
        <w:t>2022</w:t>
      </w:r>
      <w:r>
        <w:t xml:space="preserve"> </w:t>
      </w:r>
      <w:r w:rsidR="00F23279">
        <w:t>00</w:t>
      </w:r>
      <w:r>
        <w:t>:</w:t>
      </w:r>
      <w:r w:rsidR="00F23279">
        <w:t>00</w:t>
      </w:r>
      <w:r>
        <w:t xml:space="preserve"> – 02/</w:t>
      </w:r>
      <w:r w:rsidR="00F23279">
        <w:t>18</w:t>
      </w:r>
      <w:r>
        <w:t>/</w:t>
      </w:r>
      <w:r w:rsidR="00964AC4">
        <w:t>2022</w:t>
      </w:r>
      <w:r>
        <w:t xml:space="preserve"> </w:t>
      </w:r>
      <w:r w:rsidR="00F23279">
        <w:t>12:30</w:t>
      </w:r>
      <w:r w:rsidR="00D4642B">
        <w:t xml:space="preserve">; values out of range, </w:t>
      </w:r>
      <w:r w:rsidR="00F23279">
        <w:t xml:space="preserve">may be attributed to a calibration offset (Post-deployment check was -2.2 in 0.0 NTU standard). </w:t>
      </w:r>
    </w:p>
    <w:p w14:paraId="5A11A79B" w14:textId="27DC1FB4" w:rsidR="0094366E" w:rsidRPr="007231B8" w:rsidRDefault="00F23279" w:rsidP="5E8ED81C">
      <w:pPr>
        <w:pStyle w:val="ListParagraph"/>
        <w:numPr>
          <w:ilvl w:val="0"/>
          <w:numId w:val="10"/>
        </w:numPr>
      </w:pPr>
      <w:r>
        <w:t>Suspect intermittent negative turbidity 02/18/2022 12:45 – 02/28/2022 23:45; values out of range, may be attributed to a calibration offset (Post-deployment check was -2.8 in 0.0 NTU standard).</w:t>
      </w:r>
    </w:p>
    <w:p w14:paraId="43EB59FF" w14:textId="18458634" w:rsidR="0094366E" w:rsidRPr="007231B8" w:rsidRDefault="5829F458" w:rsidP="5E8ED81C">
      <w:pPr>
        <w:pStyle w:val="ListParagraph"/>
        <w:numPr>
          <w:ilvl w:val="0"/>
          <w:numId w:val="10"/>
        </w:numPr>
      </w:pPr>
      <w:r>
        <w:t xml:space="preserve">Suspect </w:t>
      </w:r>
      <w:r w:rsidR="1D4A8582">
        <w:t>Conductivity</w:t>
      </w:r>
      <w:r w:rsidR="66B2B368">
        <w:t xml:space="preserve"> and Salt</w:t>
      </w:r>
      <w:r w:rsidR="00F23279">
        <w:t xml:space="preserve"> </w:t>
      </w:r>
      <w:r w:rsidR="29197D60">
        <w:t xml:space="preserve">data </w:t>
      </w:r>
      <w:r w:rsidR="36DE52C6">
        <w:t>02/14/2022 06:15 – 08:30 due to drastic drop in values, cause unknown. All other parameters do not appear to be affected</w:t>
      </w:r>
      <w:commentRangeEnd w:id="29"/>
      <w:r w:rsidR="00F23279">
        <w:rPr>
          <w:rStyle w:val="CommentReference"/>
        </w:rPr>
        <w:commentReference w:id="29"/>
      </w:r>
    </w:p>
    <w:bookmarkEnd w:id="28"/>
    <w:p w14:paraId="3D5EFC26" w14:textId="77777777" w:rsidR="00453C39" w:rsidRDefault="00453C39" w:rsidP="00160A85">
      <w:pPr>
        <w:rPr>
          <w:b/>
        </w:rPr>
      </w:pPr>
    </w:p>
    <w:p w14:paraId="047D2E1E" w14:textId="764ADF20" w:rsidR="00453C39" w:rsidRDefault="0053249F" w:rsidP="00160A85">
      <w:pPr>
        <w:rPr>
          <w:b/>
        </w:rPr>
      </w:pPr>
      <w:r>
        <w:rPr>
          <w:b/>
        </w:rPr>
        <w:t xml:space="preserve">March 1-31, </w:t>
      </w:r>
      <w:r w:rsidR="00964AC4">
        <w:rPr>
          <w:b/>
        </w:rPr>
        <w:t>2022</w:t>
      </w:r>
    </w:p>
    <w:p w14:paraId="0F4547FA" w14:textId="51AE8C3F" w:rsidR="00EA74F7" w:rsidRDefault="00EA74F7" w:rsidP="00B51B75">
      <w:pPr>
        <w:pStyle w:val="ListParagraph"/>
        <w:numPr>
          <w:ilvl w:val="0"/>
          <w:numId w:val="17"/>
        </w:numPr>
        <w:rPr>
          <w:bCs/>
        </w:rPr>
      </w:pPr>
      <w:commentRangeStart w:id="30"/>
      <w:commentRangeStart w:id="31"/>
      <w:r w:rsidRPr="00F23279">
        <w:rPr>
          <w:bCs/>
        </w:rPr>
        <w:t xml:space="preserve">Shift in pH data </w:t>
      </w:r>
      <w:r>
        <w:rPr>
          <w:bCs/>
        </w:rPr>
        <w:t>03/</w:t>
      </w:r>
      <w:r w:rsidRPr="00F23279">
        <w:rPr>
          <w:bCs/>
        </w:rPr>
        <w:t>1</w:t>
      </w:r>
      <w:r>
        <w:rPr>
          <w:bCs/>
        </w:rPr>
        <w:t>6</w:t>
      </w:r>
      <w:r w:rsidRPr="00F23279">
        <w:rPr>
          <w:bCs/>
        </w:rPr>
        <w:t>/2022 1</w:t>
      </w:r>
      <w:r>
        <w:rPr>
          <w:bCs/>
        </w:rPr>
        <w:t>0</w:t>
      </w:r>
      <w:r w:rsidRPr="00F23279">
        <w:rPr>
          <w:bCs/>
        </w:rPr>
        <w:t>:</w:t>
      </w:r>
      <w:r>
        <w:rPr>
          <w:bCs/>
        </w:rPr>
        <w:t>30</w:t>
      </w:r>
      <w:r w:rsidRPr="00F23279">
        <w:rPr>
          <w:bCs/>
        </w:rPr>
        <w:t xml:space="preserve"> associated with sonde exchange.</w:t>
      </w:r>
      <w:commentRangeEnd w:id="30"/>
      <w:r w:rsidR="00307FA7">
        <w:rPr>
          <w:rStyle w:val="CommentReference"/>
        </w:rPr>
        <w:commentReference w:id="30"/>
      </w:r>
      <w:commentRangeEnd w:id="31"/>
      <w:r w:rsidR="004C13FB">
        <w:rPr>
          <w:rStyle w:val="CommentReference"/>
        </w:rPr>
        <w:commentReference w:id="31"/>
      </w:r>
    </w:p>
    <w:p w14:paraId="4B4128CB" w14:textId="3EA6F45F" w:rsidR="004C13FB" w:rsidRDefault="004C13FB" w:rsidP="00B51B75">
      <w:pPr>
        <w:pStyle w:val="ListParagraph"/>
        <w:numPr>
          <w:ilvl w:val="0"/>
          <w:numId w:val="17"/>
        </w:numPr>
        <w:rPr>
          <w:bCs/>
        </w:rPr>
      </w:pPr>
      <w:r>
        <w:rPr>
          <w:bCs/>
        </w:rPr>
        <w:t>Shift in turbidity data 03/16/2022 10:30 associated with sonde exchange.</w:t>
      </w:r>
    </w:p>
    <w:p w14:paraId="328C7D5E" w14:textId="1F5CB124" w:rsidR="004002B9" w:rsidRDefault="00194D99" w:rsidP="00B51B75">
      <w:pPr>
        <w:pStyle w:val="ListParagraph"/>
        <w:numPr>
          <w:ilvl w:val="0"/>
          <w:numId w:val="17"/>
        </w:numPr>
        <w:rPr>
          <w:bCs/>
        </w:rPr>
      </w:pPr>
      <w:commentRangeStart w:id="32"/>
      <w:r>
        <w:rPr>
          <w:bCs/>
        </w:rPr>
        <w:t xml:space="preserve">Suspect </w:t>
      </w:r>
      <w:r w:rsidRPr="00F23279">
        <w:rPr>
          <w:bCs/>
        </w:rPr>
        <w:t>intermittent negative turbidity 0</w:t>
      </w:r>
      <w:r>
        <w:rPr>
          <w:bCs/>
        </w:rPr>
        <w:t>3</w:t>
      </w:r>
      <w:r w:rsidRPr="00F23279">
        <w:rPr>
          <w:bCs/>
        </w:rPr>
        <w:t>/</w:t>
      </w:r>
      <w:r>
        <w:rPr>
          <w:bCs/>
        </w:rPr>
        <w:t>01</w:t>
      </w:r>
      <w:r w:rsidRPr="00F23279">
        <w:rPr>
          <w:bCs/>
        </w:rPr>
        <w:t xml:space="preserve">/2022 </w:t>
      </w:r>
      <w:r>
        <w:rPr>
          <w:bCs/>
        </w:rPr>
        <w:t>00:00</w:t>
      </w:r>
      <w:r w:rsidRPr="00F23279">
        <w:rPr>
          <w:bCs/>
        </w:rPr>
        <w:t xml:space="preserve"> – 0</w:t>
      </w:r>
      <w:r>
        <w:rPr>
          <w:bCs/>
        </w:rPr>
        <w:t>3</w:t>
      </w:r>
      <w:r w:rsidRPr="00F23279">
        <w:rPr>
          <w:bCs/>
        </w:rPr>
        <w:t>/</w:t>
      </w:r>
      <w:r>
        <w:rPr>
          <w:bCs/>
        </w:rPr>
        <w:t>16</w:t>
      </w:r>
      <w:r w:rsidRPr="00F23279">
        <w:rPr>
          <w:bCs/>
        </w:rPr>
        <w:t xml:space="preserve">/2022 </w:t>
      </w:r>
      <w:r>
        <w:rPr>
          <w:bCs/>
        </w:rPr>
        <w:t>10</w:t>
      </w:r>
      <w:r w:rsidRPr="00F23279">
        <w:rPr>
          <w:bCs/>
        </w:rPr>
        <w:t>:</w:t>
      </w:r>
      <w:r>
        <w:rPr>
          <w:bCs/>
        </w:rPr>
        <w:t>15</w:t>
      </w:r>
      <w:r w:rsidRPr="00F23279">
        <w:rPr>
          <w:bCs/>
        </w:rPr>
        <w:t>; values out of range, may be attributed to a calibration offset (Post-deployment check was -2</w:t>
      </w:r>
      <w:r>
        <w:rPr>
          <w:bCs/>
        </w:rPr>
        <w:t>.8</w:t>
      </w:r>
      <w:r w:rsidRPr="00F23279">
        <w:rPr>
          <w:bCs/>
        </w:rPr>
        <w:t xml:space="preserve"> in 0.0 NTU standard).</w:t>
      </w:r>
    </w:p>
    <w:p w14:paraId="42048254" w14:textId="5C82DEDB" w:rsidR="00194D99" w:rsidRPr="008452A8" w:rsidRDefault="00194D99" w:rsidP="00B51B75">
      <w:pPr>
        <w:pStyle w:val="ListParagraph"/>
        <w:numPr>
          <w:ilvl w:val="0"/>
          <w:numId w:val="17"/>
        </w:numPr>
        <w:rPr>
          <w:bCs/>
        </w:rPr>
      </w:pPr>
      <w:r>
        <w:rPr>
          <w:bCs/>
        </w:rPr>
        <w:t xml:space="preserve">Suspect </w:t>
      </w:r>
      <w:r w:rsidRPr="00F23279">
        <w:rPr>
          <w:bCs/>
        </w:rPr>
        <w:t>intermittent negative turbidity 0</w:t>
      </w:r>
      <w:r>
        <w:rPr>
          <w:bCs/>
        </w:rPr>
        <w:t>3</w:t>
      </w:r>
      <w:r w:rsidRPr="00F23279">
        <w:rPr>
          <w:bCs/>
        </w:rPr>
        <w:t>/</w:t>
      </w:r>
      <w:r>
        <w:rPr>
          <w:bCs/>
        </w:rPr>
        <w:t>16</w:t>
      </w:r>
      <w:r w:rsidRPr="00F23279">
        <w:rPr>
          <w:bCs/>
        </w:rPr>
        <w:t xml:space="preserve">/2022 </w:t>
      </w:r>
      <w:r>
        <w:rPr>
          <w:bCs/>
        </w:rPr>
        <w:t>10:30</w:t>
      </w:r>
      <w:r w:rsidRPr="00F23279">
        <w:rPr>
          <w:bCs/>
        </w:rPr>
        <w:t xml:space="preserve"> – 0</w:t>
      </w:r>
      <w:r>
        <w:rPr>
          <w:bCs/>
        </w:rPr>
        <w:t>3</w:t>
      </w:r>
      <w:r w:rsidRPr="00F23279">
        <w:rPr>
          <w:bCs/>
        </w:rPr>
        <w:t>/</w:t>
      </w:r>
      <w:r w:rsidR="008452A8">
        <w:rPr>
          <w:bCs/>
        </w:rPr>
        <w:t>30</w:t>
      </w:r>
      <w:r w:rsidRPr="00F23279">
        <w:rPr>
          <w:bCs/>
        </w:rPr>
        <w:t xml:space="preserve">/2022 </w:t>
      </w:r>
      <w:r w:rsidR="008452A8">
        <w:rPr>
          <w:bCs/>
        </w:rPr>
        <w:t>08</w:t>
      </w:r>
      <w:r w:rsidRPr="00F23279">
        <w:rPr>
          <w:bCs/>
        </w:rPr>
        <w:t>:</w:t>
      </w:r>
      <w:r w:rsidR="008452A8">
        <w:rPr>
          <w:bCs/>
        </w:rPr>
        <w:t>30</w:t>
      </w:r>
      <w:r w:rsidRPr="00F23279">
        <w:rPr>
          <w:bCs/>
        </w:rPr>
        <w:t>; values out of range, may be attributed to a calibration offset (</w:t>
      </w:r>
      <w:r w:rsidR="008452A8">
        <w:rPr>
          <w:bCs/>
        </w:rPr>
        <w:t xml:space="preserve">Calibration value </w:t>
      </w:r>
      <w:r w:rsidRPr="00F23279">
        <w:rPr>
          <w:bCs/>
        </w:rPr>
        <w:t xml:space="preserve">was </w:t>
      </w:r>
      <w:r w:rsidR="008452A8">
        <w:rPr>
          <w:bCs/>
        </w:rPr>
        <w:t>2</w:t>
      </w:r>
      <w:r>
        <w:rPr>
          <w:bCs/>
        </w:rPr>
        <w:t>.</w:t>
      </w:r>
      <w:r w:rsidR="008452A8">
        <w:rPr>
          <w:bCs/>
        </w:rPr>
        <w:t>0</w:t>
      </w:r>
      <w:r w:rsidRPr="00F23279">
        <w:rPr>
          <w:bCs/>
        </w:rPr>
        <w:t xml:space="preserve"> in 0.0 NTU standard</w:t>
      </w:r>
      <w:r w:rsidR="008452A8">
        <w:rPr>
          <w:bCs/>
        </w:rPr>
        <w:t>, post-deployment reading was -0.1 in 0.0 NTU standard</w:t>
      </w:r>
      <w:r w:rsidRPr="00F23279">
        <w:rPr>
          <w:bCs/>
        </w:rPr>
        <w:t>)</w:t>
      </w:r>
      <w:commentRangeEnd w:id="32"/>
      <w:r w:rsidR="00307FA7">
        <w:rPr>
          <w:rStyle w:val="CommentReference"/>
        </w:rPr>
        <w:commentReference w:id="32"/>
      </w:r>
      <w:r w:rsidRPr="00F23279">
        <w:rPr>
          <w:bCs/>
        </w:rPr>
        <w:t>.</w:t>
      </w:r>
    </w:p>
    <w:p w14:paraId="0AA8ECFD" w14:textId="77777777" w:rsidR="00AE62FC" w:rsidRPr="00AE62FC" w:rsidRDefault="00AE62FC" w:rsidP="00AE62FC">
      <w:pPr>
        <w:pStyle w:val="ListParagraph"/>
        <w:rPr>
          <w:b/>
        </w:rPr>
      </w:pPr>
    </w:p>
    <w:p w14:paraId="49383633" w14:textId="150EE025" w:rsidR="0053249F" w:rsidRDefault="00932092" w:rsidP="00160A85">
      <w:pPr>
        <w:rPr>
          <w:b/>
        </w:rPr>
      </w:pPr>
      <w:r>
        <w:rPr>
          <w:b/>
        </w:rPr>
        <w:t xml:space="preserve">April 1-30, </w:t>
      </w:r>
      <w:r w:rsidR="00964AC4">
        <w:rPr>
          <w:b/>
        </w:rPr>
        <w:t>2022</w:t>
      </w:r>
    </w:p>
    <w:p w14:paraId="3F5569F4" w14:textId="7605691A" w:rsidR="00105621" w:rsidRDefault="00105621" w:rsidP="00B51B75">
      <w:pPr>
        <w:pStyle w:val="ListParagraph"/>
        <w:numPr>
          <w:ilvl w:val="0"/>
          <w:numId w:val="18"/>
        </w:numPr>
        <w:rPr>
          <w:bCs/>
        </w:rPr>
      </w:pPr>
      <w:commentRangeStart w:id="33"/>
      <w:r>
        <w:rPr>
          <w:bCs/>
        </w:rPr>
        <w:t xml:space="preserve">Suspect </w:t>
      </w:r>
      <w:r w:rsidRPr="00F23279">
        <w:rPr>
          <w:bCs/>
        </w:rPr>
        <w:t>intermittent negative turbidity 0</w:t>
      </w:r>
      <w:r>
        <w:rPr>
          <w:bCs/>
        </w:rPr>
        <w:t>4</w:t>
      </w:r>
      <w:r w:rsidRPr="00F23279">
        <w:rPr>
          <w:bCs/>
        </w:rPr>
        <w:t>/</w:t>
      </w:r>
      <w:r>
        <w:rPr>
          <w:bCs/>
        </w:rPr>
        <w:t>01</w:t>
      </w:r>
      <w:r w:rsidRPr="00F23279">
        <w:rPr>
          <w:bCs/>
        </w:rPr>
        <w:t xml:space="preserve">/2022 </w:t>
      </w:r>
      <w:r>
        <w:rPr>
          <w:bCs/>
        </w:rPr>
        <w:t>21:45</w:t>
      </w:r>
      <w:r w:rsidRPr="00F23279">
        <w:rPr>
          <w:bCs/>
        </w:rPr>
        <w:t xml:space="preserve"> – 0</w:t>
      </w:r>
      <w:r>
        <w:rPr>
          <w:bCs/>
        </w:rPr>
        <w:t>4</w:t>
      </w:r>
      <w:r w:rsidRPr="00F23279">
        <w:rPr>
          <w:bCs/>
        </w:rPr>
        <w:t>/</w:t>
      </w:r>
      <w:r>
        <w:rPr>
          <w:bCs/>
        </w:rPr>
        <w:t>05</w:t>
      </w:r>
      <w:r w:rsidRPr="00F23279">
        <w:rPr>
          <w:bCs/>
        </w:rPr>
        <w:t xml:space="preserve">/2022 </w:t>
      </w:r>
      <w:r>
        <w:rPr>
          <w:bCs/>
        </w:rPr>
        <w:t>20</w:t>
      </w:r>
      <w:r w:rsidRPr="00F23279">
        <w:rPr>
          <w:bCs/>
        </w:rPr>
        <w:t>:</w:t>
      </w:r>
      <w:r>
        <w:rPr>
          <w:bCs/>
        </w:rPr>
        <w:t>30</w:t>
      </w:r>
      <w:r w:rsidRPr="00F23279">
        <w:rPr>
          <w:bCs/>
        </w:rPr>
        <w:t>; values out of range, may be attributed to a calibration offset (</w:t>
      </w:r>
      <w:r>
        <w:rPr>
          <w:bCs/>
        </w:rPr>
        <w:t xml:space="preserve">Calibration value </w:t>
      </w:r>
      <w:r w:rsidRPr="00F23279">
        <w:rPr>
          <w:bCs/>
        </w:rPr>
        <w:t xml:space="preserve">was </w:t>
      </w:r>
      <w:r>
        <w:rPr>
          <w:bCs/>
        </w:rPr>
        <w:t>2.0</w:t>
      </w:r>
      <w:r w:rsidRPr="00F23279">
        <w:rPr>
          <w:bCs/>
        </w:rPr>
        <w:t xml:space="preserve"> in 0.0 NTU standard</w:t>
      </w:r>
      <w:r>
        <w:rPr>
          <w:bCs/>
        </w:rPr>
        <w:t>, post-deployment reading was -0.1 in 0.0 NTU standard</w:t>
      </w:r>
      <w:r w:rsidRPr="00F23279">
        <w:rPr>
          <w:bCs/>
        </w:rPr>
        <w:t>).</w:t>
      </w:r>
      <w:commentRangeEnd w:id="33"/>
      <w:r w:rsidR="00C8164C">
        <w:rPr>
          <w:rStyle w:val="CommentReference"/>
        </w:rPr>
        <w:commentReference w:id="33"/>
      </w:r>
    </w:p>
    <w:p w14:paraId="489DFFA2" w14:textId="593766EC" w:rsidR="00386218" w:rsidRPr="008452A8" w:rsidRDefault="00386218" w:rsidP="00B51B75">
      <w:pPr>
        <w:pStyle w:val="ListParagraph"/>
        <w:numPr>
          <w:ilvl w:val="0"/>
          <w:numId w:val="18"/>
        </w:numPr>
        <w:rPr>
          <w:bCs/>
        </w:rPr>
      </w:pPr>
      <w:commentRangeStart w:id="34"/>
      <w:r>
        <w:rPr>
          <w:bCs/>
        </w:rPr>
        <w:t>Suspect turbidity spike 04/28/2022 16:15; value out of range, reason unknown.</w:t>
      </w:r>
      <w:commentRangeEnd w:id="34"/>
      <w:r w:rsidR="00C8164C">
        <w:rPr>
          <w:rStyle w:val="CommentReference"/>
        </w:rPr>
        <w:commentReference w:id="34"/>
      </w:r>
    </w:p>
    <w:p w14:paraId="3E6B5A99" w14:textId="77777777" w:rsidR="00F62BD4" w:rsidRPr="00F62BD4" w:rsidRDefault="00F62BD4" w:rsidP="00F62BD4">
      <w:pPr>
        <w:pStyle w:val="ListParagraph"/>
        <w:rPr>
          <w:b/>
        </w:rPr>
      </w:pPr>
    </w:p>
    <w:p w14:paraId="1D704635" w14:textId="5DC5FD37" w:rsidR="00C31008" w:rsidRDefault="00C31008" w:rsidP="00160A85">
      <w:pPr>
        <w:rPr>
          <w:b/>
        </w:rPr>
      </w:pPr>
      <w:r>
        <w:rPr>
          <w:b/>
        </w:rPr>
        <w:t xml:space="preserve">May 1-31, </w:t>
      </w:r>
      <w:r w:rsidR="00964AC4">
        <w:rPr>
          <w:b/>
        </w:rPr>
        <w:t>2022</w:t>
      </w:r>
    </w:p>
    <w:p w14:paraId="354114AA" w14:textId="564CD2DD" w:rsidR="00386218" w:rsidRDefault="00710394" w:rsidP="00B51B75">
      <w:pPr>
        <w:pStyle w:val="ListParagraph"/>
        <w:numPr>
          <w:ilvl w:val="0"/>
          <w:numId w:val="19"/>
        </w:numPr>
        <w:rPr>
          <w:bCs/>
        </w:rPr>
      </w:pPr>
      <w:r>
        <w:rPr>
          <w:bCs/>
        </w:rPr>
        <w:t xml:space="preserve">Rejected Temperature, </w:t>
      </w:r>
      <w:proofErr w:type="spellStart"/>
      <w:r>
        <w:rPr>
          <w:bCs/>
        </w:rPr>
        <w:t>SpCond</w:t>
      </w:r>
      <w:proofErr w:type="spellEnd"/>
      <w:r>
        <w:rPr>
          <w:bCs/>
        </w:rPr>
        <w:t xml:space="preserve">, Salt, DO, and pH data 05/10/2022 – 05/31/2022 </w:t>
      </w:r>
      <w:proofErr w:type="gramStart"/>
      <w:r>
        <w:rPr>
          <w:bCs/>
        </w:rPr>
        <w:t>23:45;</w:t>
      </w:r>
      <w:proofErr w:type="gramEnd"/>
      <w:r>
        <w:rPr>
          <w:bCs/>
        </w:rPr>
        <w:t xml:space="preserve"> temperature failed post calibration checks</w:t>
      </w:r>
    </w:p>
    <w:p w14:paraId="4D01C956" w14:textId="339AD179" w:rsidR="00386218" w:rsidRDefault="00386218" w:rsidP="00B51B75">
      <w:pPr>
        <w:pStyle w:val="ListParagraph"/>
        <w:numPr>
          <w:ilvl w:val="0"/>
          <w:numId w:val="19"/>
        </w:numPr>
        <w:rPr>
          <w:bCs/>
        </w:rPr>
      </w:pPr>
      <w:r>
        <w:rPr>
          <w:bCs/>
        </w:rPr>
        <w:lastRenderedPageBreak/>
        <w:t xml:space="preserve">Suspect </w:t>
      </w:r>
      <w:r w:rsidRPr="00F23279">
        <w:rPr>
          <w:bCs/>
        </w:rPr>
        <w:t>intermittent negative turbidity 0</w:t>
      </w:r>
      <w:r>
        <w:rPr>
          <w:bCs/>
        </w:rPr>
        <w:t>5</w:t>
      </w:r>
      <w:r w:rsidRPr="00F23279">
        <w:rPr>
          <w:bCs/>
        </w:rPr>
        <w:t>/</w:t>
      </w:r>
      <w:r>
        <w:rPr>
          <w:bCs/>
        </w:rPr>
        <w:t>10</w:t>
      </w:r>
      <w:r w:rsidRPr="00F23279">
        <w:rPr>
          <w:bCs/>
        </w:rPr>
        <w:t xml:space="preserve">/2022 </w:t>
      </w:r>
      <w:r>
        <w:rPr>
          <w:bCs/>
        </w:rPr>
        <w:t>16:15</w:t>
      </w:r>
      <w:r w:rsidRPr="00F23279">
        <w:rPr>
          <w:bCs/>
        </w:rPr>
        <w:t xml:space="preserve"> – </w:t>
      </w:r>
      <w:r>
        <w:rPr>
          <w:bCs/>
        </w:rPr>
        <w:t>05</w:t>
      </w:r>
      <w:r w:rsidRPr="00F23279">
        <w:rPr>
          <w:bCs/>
        </w:rPr>
        <w:t>/</w:t>
      </w:r>
      <w:r>
        <w:rPr>
          <w:bCs/>
        </w:rPr>
        <w:t>31/</w:t>
      </w:r>
      <w:r w:rsidRPr="00F23279">
        <w:rPr>
          <w:bCs/>
        </w:rPr>
        <w:t xml:space="preserve">2022 </w:t>
      </w:r>
      <w:r>
        <w:rPr>
          <w:bCs/>
        </w:rPr>
        <w:t>21</w:t>
      </w:r>
      <w:r w:rsidRPr="00F23279">
        <w:rPr>
          <w:bCs/>
        </w:rPr>
        <w:t>:</w:t>
      </w:r>
      <w:r>
        <w:rPr>
          <w:bCs/>
        </w:rPr>
        <w:t>45</w:t>
      </w:r>
      <w:r w:rsidRPr="00F23279">
        <w:rPr>
          <w:bCs/>
        </w:rPr>
        <w:t>; values out of range, may be attributed to a calibration offset (</w:t>
      </w:r>
      <w:r>
        <w:rPr>
          <w:bCs/>
        </w:rPr>
        <w:t xml:space="preserve">Calibration value </w:t>
      </w:r>
      <w:r w:rsidRPr="00F23279">
        <w:rPr>
          <w:bCs/>
        </w:rPr>
        <w:t xml:space="preserve">was </w:t>
      </w:r>
      <w:r>
        <w:rPr>
          <w:bCs/>
        </w:rPr>
        <w:t>-0.4</w:t>
      </w:r>
      <w:r w:rsidRPr="00F23279">
        <w:rPr>
          <w:bCs/>
        </w:rPr>
        <w:t xml:space="preserve"> in 0.0 NTU standard</w:t>
      </w:r>
      <w:r>
        <w:rPr>
          <w:bCs/>
        </w:rPr>
        <w:t>, post-deployment reading was 0.8 in 0.0 NTU standard</w:t>
      </w:r>
      <w:r w:rsidRPr="00F23279">
        <w:rPr>
          <w:bCs/>
        </w:rPr>
        <w:t>).</w:t>
      </w:r>
    </w:p>
    <w:p w14:paraId="28B89A3C" w14:textId="4DC03847" w:rsidR="00386218" w:rsidRPr="004F61CA" w:rsidRDefault="004F61CA" w:rsidP="00B51B75">
      <w:pPr>
        <w:pStyle w:val="ListParagraph"/>
        <w:numPr>
          <w:ilvl w:val="0"/>
          <w:numId w:val="19"/>
        </w:numPr>
        <w:rPr>
          <w:bCs/>
        </w:rPr>
      </w:pPr>
      <w:r>
        <w:rPr>
          <w:bCs/>
        </w:rPr>
        <w:t>Suspect turbidity spikes 0</w:t>
      </w:r>
      <w:r w:rsidR="00FE4A22">
        <w:rPr>
          <w:bCs/>
        </w:rPr>
        <w:t>5</w:t>
      </w:r>
      <w:r>
        <w:rPr>
          <w:bCs/>
        </w:rPr>
        <w:t>/</w:t>
      </w:r>
      <w:r w:rsidR="00FE4A22">
        <w:rPr>
          <w:bCs/>
        </w:rPr>
        <w:t>09</w:t>
      </w:r>
      <w:r>
        <w:rPr>
          <w:bCs/>
        </w:rPr>
        <w:t xml:space="preserve">/2022 </w:t>
      </w:r>
      <w:r w:rsidR="00FE4A22">
        <w:rPr>
          <w:bCs/>
        </w:rPr>
        <w:t>09</w:t>
      </w:r>
      <w:r>
        <w:rPr>
          <w:bCs/>
        </w:rPr>
        <w:t>:</w:t>
      </w:r>
      <w:r w:rsidR="00FE4A22">
        <w:rPr>
          <w:bCs/>
        </w:rPr>
        <w:t>00 and 05/10/2022 07:30 &amp; 08:45</w:t>
      </w:r>
      <w:r>
        <w:rPr>
          <w:bCs/>
        </w:rPr>
        <w:t>; value</w:t>
      </w:r>
      <w:r w:rsidR="00FE4A22">
        <w:rPr>
          <w:bCs/>
        </w:rPr>
        <w:t>s</w:t>
      </w:r>
      <w:r>
        <w:rPr>
          <w:bCs/>
        </w:rPr>
        <w:t xml:space="preserve"> out of range, reason unknown.</w:t>
      </w:r>
    </w:p>
    <w:p w14:paraId="6763DE3A" w14:textId="4B21DBA1" w:rsidR="00C31008" w:rsidRDefault="00C31008" w:rsidP="00160A85">
      <w:pPr>
        <w:rPr>
          <w:b/>
        </w:rPr>
      </w:pPr>
    </w:p>
    <w:p w14:paraId="6CF39922" w14:textId="30BB99F1" w:rsidR="00C31008" w:rsidRDefault="00C31008" w:rsidP="00160A85">
      <w:pPr>
        <w:rPr>
          <w:b/>
        </w:rPr>
      </w:pPr>
      <w:r>
        <w:rPr>
          <w:b/>
        </w:rPr>
        <w:t xml:space="preserve">June 1-30, </w:t>
      </w:r>
      <w:r w:rsidR="00964AC4">
        <w:rPr>
          <w:b/>
        </w:rPr>
        <w:t>2022</w:t>
      </w:r>
    </w:p>
    <w:p w14:paraId="29CF56D4" w14:textId="09DE3FF3" w:rsidR="009F0CD5" w:rsidRPr="00321EDD" w:rsidRDefault="00DD2ED1" w:rsidP="00B51B75">
      <w:pPr>
        <w:pStyle w:val="ListParagraph"/>
        <w:numPr>
          <w:ilvl w:val="0"/>
          <w:numId w:val="20"/>
        </w:numPr>
        <w:rPr>
          <w:b/>
          <w:bCs/>
        </w:rPr>
      </w:pPr>
      <w:commentRangeStart w:id="35"/>
      <w:r>
        <w:t xml:space="preserve">Reject </w:t>
      </w:r>
      <w:r w:rsidR="005904E2">
        <w:t>dissolved oxygen data 06/23/2022 17:00 – 06/24/2022 12:45, 06/24/22 13:30 &amp; 13:45, 06/25/2022 00:30 – 01:00, and 06/25/2022 06:45 – 06/30/2022 23:45; probe failure.</w:t>
      </w:r>
      <w:commentRangeEnd w:id="35"/>
      <w:r>
        <w:rPr>
          <w:rStyle w:val="CommentReference"/>
        </w:rPr>
        <w:commentReference w:id="35"/>
      </w:r>
    </w:p>
    <w:p w14:paraId="708E5DF8" w14:textId="61689499" w:rsidR="00321EDD" w:rsidRPr="00321EDD" w:rsidRDefault="00DF51A5" w:rsidP="00B51B75">
      <w:pPr>
        <w:pStyle w:val="ListParagraph"/>
        <w:numPr>
          <w:ilvl w:val="0"/>
          <w:numId w:val="20"/>
        </w:numPr>
        <w:rPr>
          <w:b/>
          <w:bCs/>
        </w:rPr>
      </w:pPr>
      <w:r>
        <w:t xml:space="preserve">Reject </w:t>
      </w:r>
      <w:r w:rsidR="00321EDD">
        <w:t>turbidity data (≥</w:t>
      </w:r>
      <w:r>
        <w:t xml:space="preserve">1000 </w:t>
      </w:r>
      <w:r w:rsidR="00321EDD">
        <w:t>NTU) 06/12/2022 17:45 – 06/23/2022 10:00; values out of range, no wiper on probe and fouling observed at retrieval.</w:t>
      </w:r>
    </w:p>
    <w:p w14:paraId="302E5536" w14:textId="012311FD" w:rsidR="005904E2" w:rsidRPr="001A19AE" w:rsidRDefault="00DF51A5" w:rsidP="00B51B75">
      <w:pPr>
        <w:pStyle w:val="ListParagraph"/>
        <w:numPr>
          <w:ilvl w:val="0"/>
          <w:numId w:val="20"/>
        </w:numPr>
        <w:rPr>
          <w:b/>
          <w:bCs/>
        </w:rPr>
      </w:pPr>
      <w:commentRangeStart w:id="36"/>
      <w:r>
        <w:t xml:space="preserve">Reject </w:t>
      </w:r>
      <w:r w:rsidR="005904E2">
        <w:t>specific conductivity and</w:t>
      </w:r>
      <w:r>
        <w:t xml:space="preserve"> its associated parameters</w:t>
      </w:r>
      <w:r w:rsidR="005904E2">
        <w:t xml:space="preserve"> data 06/23/2022 10:45 – 06/30/2022 23:45; values out of range, may be attributed to a malfunctioning dissolved oxygen probe that may have caused other probes to malfunction. At post-deployment check, all probes were reading out of range until dissolved oxygen probe was removed.</w:t>
      </w:r>
      <w:commentRangeEnd w:id="36"/>
      <w:r w:rsidR="00DD2ED1">
        <w:rPr>
          <w:rStyle w:val="CommentReference"/>
        </w:rPr>
        <w:commentReference w:id="36"/>
      </w:r>
    </w:p>
    <w:p w14:paraId="18402105" w14:textId="10DA8357" w:rsidR="001A19AE" w:rsidRDefault="001A19AE" w:rsidP="00B51B75">
      <w:pPr>
        <w:pStyle w:val="ListParagraph"/>
        <w:numPr>
          <w:ilvl w:val="0"/>
          <w:numId w:val="20"/>
        </w:numPr>
        <w:rPr>
          <w:bCs/>
        </w:rPr>
      </w:pPr>
      <w:commentRangeStart w:id="37"/>
      <w:r>
        <w:rPr>
          <w:bCs/>
        </w:rPr>
        <w:t xml:space="preserve">Suspect </w:t>
      </w:r>
      <w:r w:rsidRPr="00F23279">
        <w:rPr>
          <w:bCs/>
        </w:rPr>
        <w:t xml:space="preserve">intermittent negative turbidity </w:t>
      </w:r>
      <w:r w:rsidR="00FE6983">
        <w:rPr>
          <w:bCs/>
        </w:rPr>
        <w:t xml:space="preserve">data </w:t>
      </w:r>
      <w:r w:rsidRPr="00F23279">
        <w:rPr>
          <w:bCs/>
        </w:rPr>
        <w:t>0</w:t>
      </w:r>
      <w:r>
        <w:rPr>
          <w:bCs/>
        </w:rPr>
        <w:t>6</w:t>
      </w:r>
      <w:r w:rsidRPr="00F23279">
        <w:rPr>
          <w:bCs/>
        </w:rPr>
        <w:t>/</w:t>
      </w:r>
      <w:r>
        <w:rPr>
          <w:bCs/>
        </w:rPr>
        <w:t>01</w:t>
      </w:r>
      <w:r w:rsidRPr="00F23279">
        <w:rPr>
          <w:bCs/>
        </w:rPr>
        <w:t>/2022</w:t>
      </w:r>
      <w:r>
        <w:rPr>
          <w:bCs/>
        </w:rPr>
        <w:t xml:space="preserve"> 00:15</w:t>
      </w:r>
      <w:r w:rsidRPr="00F23279">
        <w:rPr>
          <w:bCs/>
        </w:rPr>
        <w:t xml:space="preserve"> – </w:t>
      </w:r>
      <w:r>
        <w:rPr>
          <w:bCs/>
        </w:rPr>
        <w:t>06</w:t>
      </w:r>
      <w:r w:rsidRPr="00F23279">
        <w:rPr>
          <w:bCs/>
        </w:rPr>
        <w:t>/</w:t>
      </w:r>
      <w:r>
        <w:rPr>
          <w:bCs/>
        </w:rPr>
        <w:t>02/</w:t>
      </w:r>
      <w:r w:rsidRPr="00F23279">
        <w:rPr>
          <w:bCs/>
        </w:rPr>
        <w:t xml:space="preserve">2022 </w:t>
      </w:r>
      <w:r>
        <w:rPr>
          <w:bCs/>
        </w:rPr>
        <w:t>10:45</w:t>
      </w:r>
      <w:r w:rsidRPr="00F23279">
        <w:rPr>
          <w:bCs/>
        </w:rPr>
        <w:t>; values out of range, may be attributed to a calibration offset (</w:t>
      </w:r>
      <w:r>
        <w:rPr>
          <w:bCs/>
        </w:rPr>
        <w:t xml:space="preserve">Calibration value </w:t>
      </w:r>
      <w:r w:rsidRPr="00F23279">
        <w:rPr>
          <w:bCs/>
        </w:rPr>
        <w:t xml:space="preserve">was </w:t>
      </w:r>
      <w:r>
        <w:rPr>
          <w:bCs/>
        </w:rPr>
        <w:t>-0.4</w:t>
      </w:r>
      <w:r w:rsidRPr="00F23279">
        <w:rPr>
          <w:bCs/>
        </w:rPr>
        <w:t xml:space="preserve"> in 0.0 NTU standard</w:t>
      </w:r>
      <w:r>
        <w:rPr>
          <w:bCs/>
        </w:rPr>
        <w:t>, post-deployment reading was 0.8 in 0.0 NTU standard</w:t>
      </w:r>
      <w:r w:rsidRPr="00F23279">
        <w:rPr>
          <w:bCs/>
        </w:rPr>
        <w:t>).</w:t>
      </w:r>
    </w:p>
    <w:p w14:paraId="782BC4F1" w14:textId="29ED6863" w:rsidR="001A19AE" w:rsidRDefault="001A19AE" w:rsidP="00B51B75">
      <w:pPr>
        <w:pStyle w:val="ListParagraph"/>
        <w:numPr>
          <w:ilvl w:val="0"/>
          <w:numId w:val="20"/>
        </w:numPr>
        <w:rPr>
          <w:bCs/>
        </w:rPr>
      </w:pPr>
      <w:r>
        <w:rPr>
          <w:bCs/>
        </w:rPr>
        <w:t xml:space="preserve">Suspect </w:t>
      </w:r>
      <w:r w:rsidRPr="00F23279">
        <w:rPr>
          <w:bCs/>
        </w:rPr>
        <w:t>intermittent negative turbidity</w:t>
      </w:r>
      <w:r w:rsidR="00FE6983">
        <w:rPr>
          <w:bCs/>
        </w:rPr>
        <w:t xml:space="preserve"> data</w:t>
      </w:r>
      <w:r w:rsidRPr="00F23279">
        <w:rPr>
          <w:bCs/>
        </w:rPr>
        <w:t xml:space="preserve"> 0</w:t>
      </w:r>
      <w:r>
        <w:rPr>
          <w:bCs/>
        </w:rPr>
        <w:t>6</w:t>
      </w:r>
      <w:r w:rsidRPr="00F23279">
        <w:rPr>
          <w:bCs/>
        </w:rPr>
        <w:t>/</w:t>
      </w:r>
      <w:r>
        <w:rPr>
          <w:bCs/>
        </w:rPr>
        <w:t>02</w:t>
      </w:r>
      <w:r w:rsidRPr="00F23279">
        <w:rPr>
          <w:bCs/>
        </w:rPr>
        <w:t>/2022</w:t>
      </w:r>
      <w:r>
        <w:rPr>
          <w:bCs/>
        </w:rPr>
        <w:t xml:space="preserve"> </w:t>
      </w:r>
      <w:r w:rsidR="00EE2F13">
        <w:rPr>
          <w:bCs/>
        </w:rPr>
        <w:t>13</w:t>
      </w:r>
      <w:r>
        <w:rPr>
          <w:bCs/>
        </w:rPr>
        <w:t>:</w:t>
      </w:r>
      <w:r w:rsidR="00EE2F13">
        <w:rPr>
          <w:bCs/>
        </w:rPr>
        <w:t>4</w:t>
      </w:r>
      <w:r>
        <w:rPr>
          <w:bCs/>
        </w:rPr>
        <w:t>5</w:t>
      </w:r>
      <w:r w:rsidRPr="00F23279">
        <w:rPr>
          <w:bCs/>
        </w:rPr>
        <w:t xml:space="preserve"> – </w:t>
      </w:r>
      <w:r>
        <w:rPr>
          <w:bCs/>
        </w:rPr>
        <w:t>06</w:t>
      </w:r>
      <w:r w:rsidRPr="00F23279">
        <w:rPr>
          <w:bCs/>
        </w:rPr>
        <w:t>/</w:t>
      </w:r>
      <w:r w:rsidR="00EE2F13">
        <w:rPr>
          <w:bCs/>
        </w:rPr>
        <w:t>06</w:t>
      </w:r>
      <w:r>
        <w:rPr>
          <w:bCs/>
        </w:rPr>
        <w:t>/</w:t>
      </w:r>
      <w:r w:rsidRPr="00F23279">
        <w:rPr>
          <w:bCs/>
        </w:rPr>
        <w:t xml:space="preserve">2022 </w:t>
      </w:r>
      <w:r>
        <w:rPr>
          <w:bCs/>
        </w:rPr>
        <w:t>1</w:t>
      </w:r>
      <w:r w:rsidR="00EE2F13">
        <w:rPr>
          <w:bCs/>
        </w:rPr>
        <w:t>5</w:t>
      </w:r>
      <w:r>
        <w:rPr>
          <w:bCs/>
        </w:rPr>
        <w:t>:</w:t>
      </w:r>
      <w:r w:rsidR="00EE2F13">
        <w:rPr>
          <w:bCs/>
        </w:rPr>
        <w:t>30</w:t>
      </w:r>
      <w:r w:rsidRPr="00F23279">
        <w:rPr>
          <w:bCs/>
        </w:rPr>
        <w:t>; values out of range, may be attributed to a calibration offset (</w:t>
      </w:r>
      <w:r>
        <w:rPr>
          <w:bCs/>
        </w:rPr>
        <w:t xml:space="preserve">Calibration value </w:t>
      </w:r>
      <w:r w:rsidRPr="00F23279">
        <w:rPr>
          <w:bCs/>
        </w:rPr>
        <w:t xml:space="preserve">was </w:t>
      </w:r>
      <w:r w:rsidR="00EE2F13">
        <w:rPr>
          <w:bCs/>
        </w:rPr>
        <w:t>0.0</w:t>
      </w:r>
      <w:r w:rsidRPr="00F23279">
        <w:rPr>
          <w:bCs/>
        </w:rPr>
        <w:t xml:space="preserve"> in 0.0 NTU standard</w:t>
      </w:r>
      <w:r>
        <w:rPr>
          <w:bCs/>
        </w:rPr>
        <w:t>, post-deployment reading was 0.</w:t>
      </w:r>
      <w:r w:rsidR="00EE2F13">
        <w:rPr>
          <w:bCs/>
        </w:rPr>
        <w:t>6</w:t>
      </w:r>
      <w:r>
        <w:rPr>
          <w:bCs/>
        </w:rPr>
        <w:t xml:space="preserve"> in 0.0 NTU standard</w:t>
      </w:r>
      <w:r w:rsidRPr="00F23279">
        <w:rPr>
          <w:bCs/>
        </w:rPr>
        <w:t>).</w:t>
      </w:r>
    </w:p>
    <w:p w14:paraId="1E540492" w14:textId="74AC85F9" w:rsidR="001A19AE" w:rsidRDefault="00EE2F13" w:rsidP="00B51B75">
      <w:pPr>
        <w:pStyle w:val="ListParagraph"/>
        <w:numPr>
          <w:ilvl w:val="0"/>
          <w:numId w:val="20"/>
        </w:numPr>
        <w:rPr>
          <w:bCs/>
        </w:rPr>
      </w:pPr>
      <w:r>
        <w:rPr>
          <w:bCs/>
        </w:rPr>
        <w:t xml:space="preserve">Suspect </w:t>
      </w:r>
      <w:r w:rsidRPr="00F23279">
        <w:rPr>
          <w:bCs/>
        </w:rPr>
        <w:t xml:space="preserve">intermittent negative turbidity </w:t>
      </w:r>
      <w:r w:rsidR="00FE6983">
        <w:rPr>
          <w:bCs/>
        </w:rPr>
        <w:t xml:space="preserve">data </w:t>
      </w:r>
      <w:r w:rsidRPr="00F23279">
        <w:rPr>
          <w:bCs/>
        </w:rPr>
        <w:t>0</w:t>
      </w:r>
      <w:r>
        <w:rPr>
          <w:bCs/>
        </w:rPr>
        <w:t>6</w:t>
      </w:r>
      <w:r w:rsidRPr="00F23279">
        <w:rPr>
          <w:bCs/>
        </w:rPr>
        <w:t>/</w:t>
      </w:r>
      <w:r>
        <w:rPr>
          <w:bCs/>
        </w:rPr>
        <w:t>23</w:t>
      </w:r>
      <w:r w:rsidRPr="00F23279">
        <w:rPr>
          <w:bCs/>
        </w:rPr>
        <w:t>/2022</w:t>
      </w:r>
      <w:r>
        <w:rPr>
          <w:bCs/>
        </w:rPr>
        <w:t xml:space="preserve"> 12:00</w:t>
      </w:r>
      <w:r w:rsidRPr="00F23279">
        <w:rPr>
          <w:bCs/>
        </w:rPr>
        <w:t xml:space="preserve"> – </w:t>
      </w:r>
      <w:r>
        <w:rPr>
          <w:bCs/>
        </w:rPr>
        <w:t>06</w:t>
      </w:r>
      <w:r w:rsidRPr="00F23279">
        <w:rPr>
          <w:bCs/>
        </w:rPr>
        <w:t>/</w:t>
      </w:r>
      <w:r>
        <w:rPr>
          <w:bCs/>
        </w:rPr>
        <w:t>30/</w:t>
      </w:r>
      <w:r w:rsidRPr="00F23279">
        <w:rPr>
          <w:bCs/>
        </w:rPr>
        <w:t xml:space="preserve">2022 </w:t>
      </w:r>
      <w:r>
        <w:rPr>
          <w:bCs/>
        </w:rPr>
        <w:t>16:30</w:t>
      </w:r>
      <w:r w:rsidRPr="00F23279">
        <w:rPr>
          <w:bCs/>
        </w:rPr>
        <w:t>; values out of range, may be attributed to a calibration offset (</w:t>
      </w:r>
      <w:r>
        <w:rPr>
          <w:bCs/>
        </w:rPr>
        <w:t xml:space="preserve">Calibration value </w:t>
      </w:r>
      <w:r w:rsidRPr="00F23279">
        <w:rPr>
          <w:bCs/>
        </w:rPr>
        <w:t xml:space="preserve">was </w:t>
      </w:r>
      <w:r>
        <w:rPr>
          <w:bCs/>
        </w:rPr>
        <w:t>0.0</w:t>
      </w:r>
      <w:r w:rsidRPr="00F23279">
        <w:rPr>
          <w:bCs/>
        </w:rPr>
        <w:t xml:space="preserve"> in 0.0 NTU standard</w:t>
      </w:r>
      <w:r>
        <w:rPr>
          <w:bCs/>
        </w:rPr>
        <w:t>, post-deployment reading was 0.6 in 0.0 NTU standard</w:t>
      </w:r>
      <w:r w:rsidRPr="00F23279">
        <w:rPr>
          <w:bCs/>
        </w:rPr>
        <w:t>).</w:t>
      </w:r>
      <w:commentRangeEnd w:id="37"/>
      <w:r w:rsidR="00DD2ED1">
        <w:rPr>
          <w:rStyle w:val="CommentReference"/>
        </w:rPr>
        <w:commentReference w:id="37"/>
      </w:r>
    </w:p>
    <w:p w14:paraId="2DD27853" w14:textId="0EC25CDA" w:rsidR="00117A6F" w:rsidRPr="00117A6F" w:rsidRDefault="00117A6F" w:rsidP="00117A6F">
      <w:pPr>
        <w:pStyle w:val="ListParagraph"/>
        <w:numPr>
          <w:ilvl w:val="0"/>
          <w:numId w:val="20"/>
        </w:numPr>
        <w:rPr>
          <w:bCs/>
        </w:rPr>
      </w:pPr>
      <w:r>
        <w:rPr>
          <w:bCs/>
        </w:rPr>
        <w:t xml:space="preserve">Reject Temperature, </w:t>
      </w:r>
      <w:proofErr w:type="spellStart"/>
      <w:r>
        <w:rPr>
          <w:bCs/>
        </w:rPr>
        <w:t>SpCond</w:t>
      </w:r>
      <w:proofErr w:type="spellEnd"/>
      <w:r>
        <w:rPr>
          <w:bCs/>
        </w:rPr>
        <w:t>, Salt, DO, and pH data 06/01/2022 00:00 – 06/02/2022 10:45; temperature failed post calibration checks</w:t>
      </w:r>
    </w:p>
    <w:p w14:paraId="33F590F5" w14:textId="6EC6D4B4" w:rsidR="00C31008" w:rsidRDefault="00C31008" w:rsidP="00160A85">
      <w:pPr>
        <w:rPr>
          <w:b/>
        </w:rPr>
      </w:pPr>
    </w:p>
    <w:p w14:paraId="5CDAE517" w14:textId="3DAEDDD2" w:rsidR="00C31008" w:rsidRDefault="008741E8" w:rsidP="00160A85">
      <w:pPr>
        <w:rPr>
          <w:b/>
        </w:rPr>
      </w:pPr>
      <w:r>
        <w:rPr>
          <w:b/>
        </w:rPr>
        <w:t xml:space="preserve">July 1-31, </w:t>
      </w:r>
      <w:r w:rsidR="00964AC4">
        <w:rPr>
          <w:b/>
        </w:rPr>
        <w:t>2022</w:t>
      </w:r>
    </w:p>
    <w:p w14:paraId="4BE0B48A" w14:textId="6ACD19A9" w:rsidR="00BF2F12" w:rsidRPr="00BF2F12" w:rsidRDefault="00BF2F12" w:rsidP="00B51B75">
      <w:pPr>
        <w:pStyle w:val="ListParagraph"/>
        <w:numPr>
          <w:ilvl w:val="0"/>
          <w:numId w:val="21"/>
        </w:numPr>
        <w:rPr>
          <w:b/>
          <w:bCs/>
        </w:rPr>
      </w:pPr>
      <w:commentRangeStart w:id="38"/>
      <w:r>
        <w:t>Missing all data 07/01/2022 00:00 – 07/09/2022 06:15 and intermittently between 07/09/2022 07:15 – 07/13/2022 07:00; sonde failure.</w:t>
      </w:r>
      <w:commentRangeEnd w:id="38"/>
      <w:r w:rsidR="001D587A">
        <w:rPr>
          <w:rStyle w:val="CommentReference"/>
        </w:rPr>
        <w:commentReference w:id="38"/>
      </w:r>
    </w:p>
    <w:p w14:paraId="576D580D" w14:textId="598ED732" w:rsidR="00BF2F12" w:rsidRPr="00EE2F13" w:rsidRDefault="006B1FF6" w:rsidP="00B51B75">
      <w:pPr>
        <w:pStyle w:val="ListParagraph"/>
        <w:numPr>
          <w:ilvl w:val="0"/>
          <w:numId w:val="21"/>
        </w:numPr>
        <w:rPr>
          <w:bCs/>
        </w:rPr>
      </w:pPr>
      <w:bookmarkStart w:id="39" w:name="_Hlk113459845"/>
      <w:r>
        <w:rPr>
          <w:bCs/>
        </w:rPr>
        <w:t xml:space="preserve">Reject </w:t>
      </w:r>
      <w:r w:rsidR="00BF2F12" w:rsidRPr="00F23279">
        <w:rPr>
          <w:bCs/>
        </w:rPr>
        <w:t xml:space="preserve">intermittent negative turbidity </w:t>
      </w:r>
      <w:r w:rsidR="00FE6983">
        <w:rPr>
          <w:bCs/>
        </w:rPr>
        <w:t>data</w:t>
      </w:r>
      <w:r>
        <w:rPr>
          <w:bCs/>
        </w:rPr>
        <w:t xml:space="preserve"> &lt;-</w:t>
      </w:r>
      <w:r w:rsidR="00233125">
        <w:rPr>
          <w:bCs/>
        </w:rPr>
        <w:t>1</w:t>
      </w:r>
      <w:r>
        <w:rPr>
          <w:bCs/>
        </w:rPr>
        <w:t xml:space="preserve"> NTU</w:t>
      </w:r>
      <w:r w:rsidR="00FE6983">
        <w:rPr>
          <w:bCs/>
        </w:rPr>
        <w:t xml:space="preserve"> </w:t>
      </w:r>
      <w:r w:rsidR="00BF2F12">
        <w:rPr>
          <w:bCs/>
        </w:rPr>
        <w:t>07/19</w:t>
      </w:r>
      <w:r w:rsidR="00BF2F12" w:rsidRPr="00F23279">
        <w:rPr>
          <w:bCs/>
        </w:rPr>
        <w:t>/2022</w:t>
      </w:r>
      <w:r w:rsidR="00BF2F12">
        <w:rPr>
          <w:bCs/>
        </w:rPr>
        <w:t xml:space="preserve"> 21:00</w:t>
      </w:r>
      <w:r w:rsidR="00BF2F12" w:rsidRPr="00F23279">
        <w:rPr>
          <w:bCs/>
        </w:rPr>
        <w:t xml:space="preserve"> – </w:t>
      </w:r>
      <w:r w:rsidR="00BF2F12">
        <w:rPr>
          <w:bCs/>
        </w:rPr>
        <w:t>07/31/</w:t>
      </w:r>
      <w:r w:rsidR="00BF2F12" w:rsidRPr="00F23279">
        <w:rPr>
          <w:bCs/>
        </w:rPr>
        <w:t xml:space="preserve">2022 </w:t>
      </w:r>
      <w:r w:rsidR="00BF2F12">
        <w:rPr>
          <w:bCs/>
        </w:rPr>
        <w:t>23:45</w:t>
      </w:r>
      <w:r w:rsidR="00BF2F12" w:rsidRPr="00F23279">
        <w:rPr>
          <w:bCs/>
        </w:rPr>
        <w:t>; values out of range, may be attributed to a calibration offset (</w:t>
      </w:r>
      <w:r w:rsidR="00BF2F12">
        <w:rPr>
          <w:bCs/>
        </w:rPr>
        <w:t xml:space="preserve">Calibration value </w:t>
      </w:r>
      <w:r w:rsidR="00BF2F12" w:rsidRPr="00F23279">
        <w:rPr>
          <w:bCs/>
        </w:rPr>
        <w:t xml:space="preserve">was </w:t>
      </w:r>
      <w:r w:rsidR="00BF2F12">
        <w:rPr>
          <w:bCs/>
        </w:rPr>
        <w:t>5.5</w:t>
      </w:r>
      <w:r w:rsidR="00BF2F12" w:rsidRPr="00F23279">
        <w:rPr>
          <w:bCs/>
        </w:rPr>
        <w:t xml:space="preserve"> in 0.0 NTU standard</w:t>
      </w:r>
      <w:r w:rsidR="00BF2F12">
        <w:rPr>
          <w:bCs/>
        </w:rPr>
        <w:t>, post-deployment reading was 5.8 in 0.0 NTU standard</w:t>
      </w:r>
      <w:r w:rsidR="00BF2F12" w:rsidRPr="00F23279">
        <w:rPr>
          <w:bCs/>
        </w:rPr>
        <w:t>).</w:t>
      </w:r>
    </w:p>
    <w:p w14:paraId="595E53EA" w14:textId="442A0892" w:rsidR="00BF2F12" w:rsidRPr="0038212B" w:rsidRDefault="00FE6983" w:rsidP="00B51B75">
      <w:pPr>
        <w:pStyle w:val="ListParagraph"/>
        <w:numPr>
          <w:ilvl w:val="0"/>
          <w:numId w:val="21"/>
        </w:numPr>
        <w:rPr>
          <w:bCs/>
        </w:rPr>
      </w:pPr>
      <w:bookmarkStart w:id="40" w:name="_Hlk118202893"/>
      <w:bookmarkEnd w:id="39"/>
      <w:commentRangeStart w:id="41"/>
      <w:r>
        <w:rPr>
          <w:bCs/>
        </w:rPr>
        <w:t>Suspect all</w:t>
      </w:r>
      <w:r w:rsidRPr="00F23279">
        <w:rPr>
          <w:bCs/>
        </w:rPr>
        <w:t xml:space="preserve"> turbidity </w:t>
      </w:r>
      <w:r>
        <w:rPr>
          <w:bCs/>
        </w:rPr>
        <w:t>data 07/13</w:t>
      </w:r>
      <w:r w:rsidRPr="00F23279">
        <w:rPr>
          <w:bCs/>
        </w:rPr>
        <w:t>/2022</w:t>
      </w:r>
      <w:r>
        <w:rPr>
          <w:bCs/>
        </w:rPr>
        <w:t xml:space="preserve"> 07:30</w:t>
      </w:r>
      <w:r w:rsidRPr="00F23279">
        <w:rPr>
          <w:bCs/>
        </w:rPr>
        <w:t xml:space="preserve"> – </w:t>
      </w:r>
      <w:r>
        <w:rPr>
          <w:bCs/>
        </w:rPr>
        <w:t>07/31/</w:t>
      </w:r>
      <w:r w:rsidRPr="00F23279">
        <w:rPr>
          <w:bCs/>
        </w:rPr>
        <w:t xml:space="preserve">2022 </w:t>
      </w:r>
      <w:r>
        <w:rPr>
          <w:bCs/>
        </w:rPr>
        <w:t>23:45</w:t>
      </w:r>
      <w:r w:rsidRPr="00F23279">
        <w:rPr>
          <w:bCs/>
        </w:rPr>
        <w:t xml:space="preserve">; </w:t>
      </w:r>
      <w:r>
        <w:rPr>
          <w:bCs/>
        </w:rPr>
        <w:t xml:space="preserve">calibration offset; calibration value </w:t>
      </w:r>
      <w:r w:rsidRPr="00F23279">
        <w:rPr>
          <w:bCs/>
        </w:rPr>
        <w:t xml:space="preserve">was </w:t>
      </w:r>
      <w:r>
        <w:rPr>
          <w:bCs/>
        </w:rPr>
        <w:t>5.5</w:t>
      </w:r>
      <w:r w:rsidRPr="00F23279">
        <w:rPr>
          <w:bCs/>
        </w:rPr>
        <w:t xml:space="preserve"> in 0.0 NTU standard</w:t>
      </w:r>
      <w:r>
        <w:rPr>
          <w:bCs/>
        </w:rPr>
        <w:t>, post-deployment reading was 5.8 in 0.0 NTU standard.</w:t>
      </w:r>
      <w:commentRangeEnd w:id="41"/>
      <w:r w:rsidR="0014166A">
        <w:rPr>
          <w:rStyle w:val="CommentReference"/>
        </w:rPr>
        <w:commentReference w:id="41"/>
      </w:r>
    </w:p>
    <w:bookmarkEnd w:id="40"/>
    <w:p w14:paraId="0760B4A7" w14:textId="77777777" w:rsidR="00F6062C" w:rsidRDefault="00F6062C" w:rsidP="00160A85">
      <w:pPr>
        <w:rPr>
          <w:b/>
        </w:rPr>
      </w:pPr>
    </w:p>
    <w:p w14:paraId="0E08F98C" w14:textId="5BC37FD4" w:rsidR="00F6062C" w:rsidRDefault="00F6062C" w:rsidP="00160A85">
      <w:pPr>
        <w:rPr>
          <w:b/>
        </w:rPr>
      </w:pPr>
      <w:r>
        <w:rPr>
          <w:b/>
        </w:rPr>
        <w:t xml:space="preserve">August 1-31, </w:t>
      </w:r>
      <w:r w:rsidR="00964AC4">
        <w:rPr>
          <w:b/>
        </w:rPr>
        <w:t>2022</w:t>
      </w:r>
    </w:p>
    <w:p w14:paraId="6243E953" w14:textId="7BEFA9EB" w:rsidR="00F6062C" w:rsidRDefault="00007F52" w:rsidP="00007F52">
      <w:pPr>
        <w:pStyle w:val="ListParagraph"/>
        <w:numPr>
          <w:ilvl w:val="0"/>
          <w:numId w:val="26"/>
        </w:numPr>
        <w:rPr>
          <w:bCs/>
        </w:rPr>
      </w:pPr>
      <w:commentRangeStart w:id="42"/>
      <w:r>
        <w:rPr>
          <w:bCs/>
        </w:rPr>
        <w:t xml:space="preserve">Shift in pH </w:t>
      </w:r>
      <w:r w:rsidR="0000196A">
        <w:rPr>
          <w:bCs/>
        </w:rPr>
        <w:t>08/03/2022 09:00 associated with sonde exchange.</w:t>
      </w:r>
      <w:commentRangeEnd w:id="42"/>
      <w:r w:rsidR="00233125">
        <w:rPr>
          <w:rStyle w:val="CommentReference"/>
        </w:rPr>
        <w:commentReference w:id="42"/>
      </w:r>
    </w:p>
    <w:p w14:paraId="4094B965" w14:textId="06B07F99" w:rsidR="00246594" w:rsidRDefault="00246594" w:rsidP="00007F52">
      <w:pPr>
        <w:pStyle w:val="ListParagraph"/>
        <w:numPr>
          <w:ilvl w:val="0"/>
          <w:numId w:val="26"/>
        </w:numPr>
        <w:rPr>
          <w:bCs/>
        </w:rPr>
      </w:pPr>
      <w:r>
        <w:rPr>
          <w:bCs/>
        </w:rPr>
        <w:t xml:space="preserve">Reject pH data 08/02/2022 </w:t>
      </w:r>
      <w:r w:rsidR="00E15E91">
        <w:rPr>
          <w:bCs/>
        </w:rPr>
        <w:t>22:00 – 08/03/2022 08:45; drift observed due to biofouling on sensor at retrieval.</w:t>
      </w:r>
    </w:p>
    <w:p w14:paraId="4833D6A9" w14:textId="7DCD7CA4" w:rsidR="0000196A" w:rsidRDefault="0000196A" w:rsidP="0000196A">
      <w:pPr>
        <w:pStyle w:val="ListParagraph"/>
        <w:numPr>
          <w:ilvl w:val="0"/>
          <w:numId w:val="26"/>
        </w:numPr>
        <w:rPr>
          <w:bCs/>
        </w:rPr>
      </w:pPr>
      <w:commentRangeStart w:id="43"/>
      <w:r>
        <w:rPr>
          <w:bCs/>
        </w:rPr>
        <w:t xml:space="preserve">Suspect </w:t>
      </w:r>
      <w:r w:rsidRPr="00F23279">
        <w:rPr>
          <w:bCs/>
        </w:rPr>
        <w:t xml:space="preserve">turbidity </w:t>
      </w:r>
      <w:r>
        <w:rPr>
          <w:bCs/>
        </w:rPr>
        <w:t>data 08/01</w:t>
      </w:r>
      <w:r w:rsidRPr="00F23279">
        <w:rPr>
          <w:bCs/>
        </w:rPr>
        <w:t>/2022</w:t>
      </w:r>
      <w:r>
        <w:rPr>
          <w:bCs/>
        </w:rPr>
        <w:t xml:space="preserve"> 00:00</w:t>
      </w:r>
      <w:r w:rsidRPr="00F23279">
        <w:rPr>
          <w:bCs/>
        </w:rPr>
        <w:t xml:space="preserve"> – </w:t>
      </w:r>
      <w:r>
        <w:rPr>
          <w:bCs/>
        </w:rPr>
        <w:t>08/03/</w:t>
      </w:r>
      <w:r w:rsidRPr="00F23279">
        <w:rPr>
          <w:bCs/>
        </w:rPr>
        <w:t xml:space="preserve">2022 </w:t>
      </w:r>
      <w:r>
        <w:rPr>
          <w:bCs/>
        </w:rPr>
        <w:t>08:45</w:t>
      </w:r>
      <w:r w:rsidRPr="00F23279">
        <w:rPr>
          <w:bCs/>
        </w:rPr>
        <w:t xml:space="preserve">; </w:t>
      </w:r>
      <w:r>
        <w:rPr>
          <w:bCs/>
        </w:rPr>
        <w:t xml:space="preserve">calibration offset; calibration value </w:t>
      </w:r>
      <w:r w:rsidRPr="00F23279">
        <w:rPr>
          <w:bCs/>
        </w:rPr>
        <w:t xml:space="preserve">was </w:t>
      </w:r>
      <w:r>
        <w:rPr>
          <w:bCs/>
        </w:rPr>
        <w:t>5.5</w:t>
      </w:r>
      <w:r w:rsidRPr="00F23279">
        <w:rPr>
          <w:bCs/>
        </w:rPr>
        <w:t xml:space="preserve"> in 0.0 NTU standard</w:t>
      </w:r>
      <w:r>
        <w:rPr>
          <w:bCs/>
        </w:rPr>
        <w:t>, post-deployment reading was 5.8 in 0.0 NTU standard.</w:t>
      </w:r>
      <w:commentRangeEnd w:id="43"/>
      <w:r w:rsidR="00233125">
        <w:rPr>
          <w:rStyle w:val="CommentReference"/>
        </w:rPr>
        <w:commentReference w:id="43"/>
      </w:r>
    </w:p>
    <w:p w14:paraId="083B27CA" w14:textId="13795944" w:rsidR="0000196A" w:rsidRDefault="00233125" w:rsidP="0000196A">
      <w:pPr>
        <w:pStyle w:val="ListParagraph"/>
        <w:numPr>
          <w:ilvl w:val="0"/>
          <w:numId w:val="26"/>
        </w:numPr>
        <w:rPr>
          <w:bCs/>
        </w:rPr>
      </w:pPr>
      <w:commentRangeStart w:id="44"/>
      <w:r>
        <w:rPr>
          <w:bCs/>
        </w:rPr>
        <w:lastRenderedPageBreak/>
        <w:t xml:space="preserve">Reject </w:t>
      </w:r>
      <w:r w:rsidR="0000196A" w:rsidRPr="00F23279">
        <w:rPr>
          <w:bCs/>
        </w:rPr>
        <w:t xml:space="preserve">intermittent negative turbidity </w:t>
      </w:r>
      <w:r w:rsidR="0000196A">
        <w:rPr>
          <w:bCs/>
        </w:rPr>
        <w:t xml:space="preserve">data </w:t>
      </w:r>
      <w:r>
        <w:rPr>
          <w:bCs/>
        </w:rPr>
        <w:t xml:space="preserve">&lt;-1 NTU </w:t>
      </w:r>
      <w:r w:rsidR="0000196A" w:rsidRPr="00F23279">
        <w:rPr>
          <w:bCs/>
        </w:rPr>
        <w:t>0</w:t>
      </w:r>
      <w:r w:rsidR="0000196A">
        <w:rPr>
          <w:bCs/>
        </w:rPr>
        <w:t>8</w:t>
      </w:r>
      <w:r w:rsidR="0000196A" w:rsidRPr="00F23279">
        <w:rPr>
          <w:bCs/>
        </w:rPr>
        <w:t>/</w:t>
      </w:r>
      <w:r w:rsidR="0000196A">
        <w:rPr>
          <w:bCs/>
        </w:rPr>
        <w:t>20</w:t>
      </w:r>
      <w:r w:rsidR="0000196A" w:rsidRPr="00F23279">
        <w:rPr>
          <w:bCs/>
        </w:rPr>
        <w:t>/2022</w:t>
      </w:r>
      <w:r w:rsidR="0000196A">
        <w:rPr>
          <w:bCs/>
        </w:rPr>
        <w:t xml:space="preserve"> 14:15</w:t>
      </w:r>
      <w:r w:rsidR="0000196A" w:rsidRPr="00F23279">
        <w:rPr>
          <w:bCs/>
        </w:rPr>
        <w:t xml:space="preserve"> – </w:t>
      </w:r>
      <w:r w:rsidR="0000196A">
        <w:rPr>
          <w:bCs/>
        </w:rPr>
        <w:t>08</w:t>
      </w:r>
      <w:r w:rsidR="0000196A" w:rsidRPr="00F23279">
        <w:rPr>
          <w:bCs/>
        </w:rPr>
        <w:t>/</w:t>
      </w:r>
      <w:r w:rsidR="0000196A">
        <w:rPr>
          <w:bCs/>
        </w:rPr>
        <w:t>31/</w:t>
      </w:r>
      <w:r w:rsidR="0000196A" w:rsidRPr="00F23279">
        <w:rPr>
          <w:bCs/>
        </w:rPr>
        <w:t xml:space="preserve">2022 </w:t>
      </w:r>
      <w:r w:rsidR="0000196A">
        <w:rPr>
          <w:bCs/>
        </w:rPr>
        <w:t>23:30</w:t>
      </w:r>
      <w:r w:rsidR="0000196A" w:rsidRPr="00F23279">
        <w:rPr>
          <w:bCs/>
        </w:rPr>
        <w:t>; values out of range, may be attributed to a calibration offset (</w:t>
      </w:r>
      <w:r w:rsidR="0000196A">
        <w:rPr>
          <w:bCs/>
        </w:rPr>
        <w:t xml:space="preserve">Calibration value </w:t>
      </w:r>
      <w:r w:rsidR="0000196A" w:rsidRPr="00F23279">
        <w:rPr>
          <w:bCs/>
        </w:rPr>
        <w:t xml:space="preserve">was </w:t>
      </w:r>
      <w:r w:rsidR="000F0164">
        <w:rPr>
          <w:bCs/>
        </w:rPr>
        <w:t>-5.5</w:t>
      </w:r>
      <w:r w:rsidR="0000196A" w:rsidRPr="00F23279">
        <w:rPr>
          <w:bCs/>
        </w:rPr>
        <w:t xml:space="preserve"> in 0.0 NTU standard</w:t>
      </w:r>
      <w:r w:rsidR="0000196A">
        <w:rPr>
          <w:bCs/>
        </w:rPr>
        <w:t>, post-deployment reading was 0.</w:t>
      </w:r>
      <w:r w:rsidR="000F0164">
        <w:rPr>
          <w:bCs/>
        </w:rPr>
        <w:t>2</w:t>
      </w:r>
      <w:r w:rsidR="0000196A">
        <w:rPr>
          <w:bCs/>
        </w:rPr>
        <w:t xml:space="preserve"> in 0.0 NTU standard</w:t>
      </w:r>
      <w:r w:rsidR="0000196A" w:rsidRPr="00F23279">
        <w:rPr>
          <w:bCs/>
        </w:rPr>
        <w:t>).</w:t>
      </w:r>
      <w:commentRangeEnd w:id="44"/>
      <w:r>
        <w:rPr>
          <w:rStyle w:val="CommentReference"/>
        </w:rPr>
        <w:commentReference w:id="44"/>
      </w:r>
    </w:p>
    <w:p w14:paraId="7270F499" w14:textId="38D61A8E" w:rsidR="000F0164" w:rsidRPr="00EE2F13" w:rsidRDefault="000F0164" w:rsidP="0000196A">
      <w:pPr>
        <w:pStyle w:val="ListParagraph"/>
        <w:numPr>
          <w:ilvl w:val="0"/>
          <w:numId w:val="26"/>
        </w:numPr>
        <w:rPr>
          <w:bCs/>
        </w:rPr>
      </w:pPr>
      <w:r>
        <w:rPr>
          <w:bCs/>
        </w:rPr>
        <w:t>Suspect turbidity spike 08/27/2022 22:30; value out of range, reason unknown.</w:t>
      </w:r>
    </w:p>
    <w:p w14:paraId="34568592" w14:textId="6BCE324B" w:rsidR="0000196A" w:rsidRPr="00007F52" w:rsidRDefault="00233125" w:rsidP="00007F52">
      <w:pPr>
        <w:pStyle w:val="ListParagraph"/>
        <w:numPr>
          <w:ilvl w:val="0"/>
          <w:numId w:val="26"/>
        </w:numPr>
        <w:rPr>
          <w:bCs/>
        </w:rPr>
      </w:pPr>
      <w:commentRangeStart w:id="45"/>
      <w:r>
        <w:rPr>
          <w:bCs/>
        </w:rPr>
        <w:t xml:space="preserve">Reject </w:t>
      </w:r>
      <w:r w:rsidR="0000196A">
        <w:rPr>
          <w:bCs/>
        </w:rPr>
        <w:t xml:space="preserve">turbidity data 08/03/2022 09:00 – 08/19/2022 </w:t>
      </w:r>
      <w:proofErr w:type="gramStart"/>
      <w:r w:rsidR="0000196A">
        <w:rPr>
          <w:bCs/>
        </w:rPr>
        <w:t>08:45;</w:t>
      </w:r>
      <w:proofErr w:type="gramEnd"/>
      <w:r w:rsidR="0000196A">
        <w:rPr>
          <w:bCs/>
        </w:rPr>
        <w:t xml:space="preserve"> probe failure. Probe did not calibrate correctly and did not pass post-deployment check. </w:t>
      </w:r>
      <w:commentRangeEnd w:id="45"/>
      <w:r>
        <w:rPr>
          <w:rStyle w:val="CommentReference"/>
        </w:rPr>
        <w:commentReference w:id="45"/>
      </w:r>
    </w:p>
    <w:p w14:paraId="2C345ADC" w14:textId="77777777" w:rsidR="0000196A" w:rsidRDefault="0000196A" w:rsidP="00160A85">
      <w:pPr>
        <w:rPr>
          <w:b/>
        </w:rPr>
      </w:pPr>
    </w:p>
    <w:p w14:paraId="4085EBE9" w14:textId="4A4DF81D" w:rsidR="00160A85" w:rsidRPr="00CE0F94" w:rsidRDefault="00160A85" w:rsidP="00160A85">
      <w:pPr>
        <w:rPr>
          <w:bCs/>
        </w:rPr>
      </w:pPr>
      <w:r w:rsidRPr="00CE0F94">
        <w:rPr>
          <w:b/>
        </w:rPr>
        <w:t xml:space="preserve">September 1-30, </w:t>
      </w:r>
      <w:r w:rsidR="00964AC4">
        <w:rPr>
          <w:b/>
        </w:rPr>
        <w:t>2022</w:t>
      </w:r>
    </w:p>
    <w:p w14:paraId="3B289C6B" w14:textId="464AC6BF" w:rsidR="000C54CD" w:rsidRDefault="00272344" w:rsidP="00272344">
      <w:pPr>
        <w:pStyle w:val="ListParagraph"/>
        <w:numPr>
          <w:ilvl w:val="0"/>
          <w:numId w:val="29"/>
        </w:numPr>
      </w:pPr>
      <w:commentRangeStart w:id="46"/>
      <w:r>
        <w:t>All data impacted by Hurricane Ian 09/28/2022 – 09/29/2022; irregular data is most notable in specific conductivity, salinity, and depth data.</w:t>
      </w:r>
      <w:commentRangeEnd w:id="46"/>
      <w:r w:rsidR="00233125">
        <w:rPr>
          <w:rStyle w:val="CommentReference"/>
        </w:rPr>
        <w:commentReference w:id="46"/>
      </w:r>
    </w:p>
    <w:p w14:paraId="3DB774B7" w14:textId="6D0379F5" w:rsidR="00272344" w:rsidRDefault="00272344" w:rsidP="00272344">
      <w:pPr>
        <w:pStyle w:val="ListParagraph"/>
        <w:numPr>
          <w:ilvl w:val="0"/>
          <w:numId w:val="29"/>
        </w:numPr>
      </w:pPr>
      <w:commentRangeStart w:id="47"/>
      <w:commentRangeStart w:id="48"/>
      <w:commentRangeStart w:id="49"/>
      <w:r>
        <w:t>Missing dissolved oxygen data 09/20/2022 08:00 – 09/30/2022; no probe was installed during this deployment.</w:t>
      </w:r>
      <w:commentRangeEnd w:id="47"/>
      <w:r w:rsidR="006E1645">
        <w:rPr>
          <w:rStyle w:val="CommentReference"/>
        </w:rPr>
        <w:commentReference w:id="47"/>
      </w:r>
      <w:commentRangeEnd w:id="48"/>
      <w:r w:rsidR="00F72FF4">
        <w:rPr>
          <w:rStyle w:val="CommentReference"/>
        </w:rPr>
        <w:commentReference w:id="48"/>
      </w:r>
      <w:commentRangeEnd w:id="49"/>
      <w:r w:rsidR="00605B5F">
        <w:rPr>
          <w:rStyle w:val="CommentReference"/>
        </w:rPr>
        <w:commentReference w:id="49"/>
      </w:r>
    </w:p>
    <w:p w14:paraId="48161059" w14:textId="40194FFB" w:rsidR="00272344" w:rsidRDefault="006E1645" w:rsidP="00272344">
      <w:pPr>
        <w:pStyle w:val="ListParagraph"/>
        <w:numPr>
          <w:ilvl w:val="0"/>
          <w:numId w:val="29"/>
        </w:numPr>
        <w:rPr>
          <w:bCs/>
        </w:rPr>
      </w:pPr>
      <w:r>
        <w:rPr>
          <w:bCs/>
        </w:rPr>
        <w:t xml:space="preserve">Reject </w:t>
      </w:r>
      <w:r w:rsidR="00272344" w:rsidRPr="00F23279">
        <w:rPr>
          <w:bCs/>
        </w:rPr>
        <w:t xml:space="preserve">intermittent negative turbidity </w:t>
      </w:r>
      <w:r w:rsidR="00272344">
        <w:rPr>
          <w:bCs/>
        </w:rPr>
        <w:t>data</w:t>
      </w:r>
      <w:r>
        <w:rPr>
          <w:bCs/>
        </w:rPr>
        <w:t xml:space="preserve"> &lt;-1 NTU</w:t>
      </w:r>
      <w:r w:rsidR="00272344">
        <w:rPr>
          <w:bCs/>
        </w:rPr>
        <w:t xml:space="preserve"> </w:t>
      </w:r>
      <w:r w:rsidR="00272344" w:rsidRPr="00F23279">
        <w:rPr>
          <w:bCs/>
        </w:rPr>
        <w:t>0</w:t>
      </w:r>
      <w:r w:rsidR="00272344">
        <w:rPr>
          <w:bCs/>
        </w:rPr>
        <w:t>9</w:t>
      </w:r>
      <w:r w:rsidR="00272344" w:rsidRPr="00F23279">
        <w:rPr>
          <w:bCs/>
        </w:rPr>
        <w:t>/</w:t>
      </w:r>
      <w:r w:rsidR="00272344">
        <w:rPr>
          <w:bCs/>
        </w:rPr>
        <w:t>01</w:t>
      </w:r>
      <w:r w:rsidR="00272344" w:rsidRPr="00F23279">
        <w:rPr>
          <w:bCs/>
        </w:rPr>
        <w:t>/2022</w:t>
      </w:r>
      <w:r w:rsidR="00272344">
        <w:rPr>
          <w:bCs/>
        </w:rPr>
        <w:t xml:space="preserve"> 01:15</w:t>
      </w:r>
      <w:r w:rsidR="00272344" w:rsidRPr="00F23279">
        <w:rPr>
          <w:bCs/>
        </w:rPr>
        <w:t xml:space="preserve"> – </w:t>
      </w:r>
      <w:r w:rsidR="00272344">
        <w:rPr>
          <w:bCs/>
        </w:rPr>
        <w:t>09/20/</w:t>
      </w:r>
      <w:r w:rsidR="00272344" w:rsidRPr="00F23279">
        <w:rPr>
          <w:bCs/>
        </w:rPr>
        <w:t xml:space="preserve">2022 </w:t>
      </w:r>
      <w:r w:rsidR="00272344">
        <w:rPr>
          <w:bCs/>
        </w:rPr>
        <w:t>07:00</w:t>
      </w:r>
      <w:r w:rsidR="00272344" w:rsidRPr="00F23279">
        <w:rPr>
          <w:bCs/>
        </w:rPr>
        <w:t xml:space="preserve">; values out of range, may be attributed to a </w:t>
      </w:r>
      <w:bookmarkStart w:id="50" w:name="_Hlk127950558"/>
      <w:r w:rsidR="00272344" w:rsidRPr="00F23279">
        <w:rPr>
          <w:bCs/>
        </w:rPr>
        <w:t>calibration offset (</w:t>
      </w:r>
      <w:r w:rsidR="00272344">
        <w:rPr>
          <w:bCs/>
        </w:rPr>
        <w:t xml:space="preserve">Calibration value </w:t>
      </w:r>
      <w:r w:rsidR="00272344" w:rsidRPr="00F23279">
        <w:rPr>
          <w:bCs/>
        </w:rPr>
        <w:t xml:space="preserve">was </w:t>
      </w:r>
      <w:r w:rsidR="00272344">
        <w:rPr>
          <w:bCs/>
        </w:rPr>
        <w:t>-</w:t>
      </w:r>
      <w:r w:rsidR="009818C7">
        <w:rPr>
          <w:bCs/>
        </w:rPr>
        <w:t>0.8</w:t>
      </w:r>
      <w:r w:rsidR="00272344" w:rsidRPr="00F23279">
        <w:rPr>
          <w:bCs/>
        </w:rPr>
        <w:t xml:space="preserve"> in 0.0 NTU standard</w:t>
      </w:r>
      <w:r w:rsidR="00272344">
        <w:rPr>
          <w:bCs/>
        </w:rPr>
        <w:t xml:space="preserve">, post-deployment reading was </w:t>
      </w:r>
      <w:r w:rsidR="009818C7">
        <w:rPr>
          <w:bCs/>
        </w:rPr>
        <w:t>-0.9</w:t>
      </w:r>
      <w:r w:rsidR="00272344">
        <w:rPr>
          <w:bCs/>
        </w:rPr>
        <w:t xml:space="preserve"> in 0.0 NTU standard</w:t>
      </w:r>
      <w:r w:rsidR="00272344" w:rsidRPr="00F23279">
        <w:rPr>
          <w:bCs/>
        </w:rPr>
        <w:t>)</w:t>
      </w:r>
      <w:bookmarkEnd w:id="50"/>
      <w:r w:rsidR="00272344" w:rsidRPr="00F23279">
        <w:rPr>
          <w:bCs/>
        </w:rPr>
        <w:t>.</w:t>
      </w:r>
    </w:p>
    <w:p w14:paraId="396A8FA9" w14:textId="0DA8E680" w:rsidR="00272344" w:rsidRPr="00272344" w:rsidRDefault="00074442" w:rsidP="00272344">
      <w:pPr>
        <w:pStyle w:val="ListParagraph"/>
        <w:numPr>
          <w:ilvl w:val="0"/>
          <w:numId w:val="29"/>
        </w:numPr>
      </w:pPr>
      <w:r>
        <w:t>Reject turbidity</w:t>
      </w:r>
      <w:r w:rsidR="007D43F4">
        <w:t xml:space="preserve"> data (&gt;</w:t>
      </w:r>
      <w:r>
        <w:t xml:space="preserve">1000 </w:t>
      </w:r>
      <w:r w:rsidR="007D43F4">
        <w:t>NT</w:t>
      </w:r>
      <w:r w:rsidR="00234F84">
        <w:t xml:space="preserve">U) </w:t>
      </w:r>
      <w:r w:rsidR="00722D5E">
        <w:t xml:space="preserve">09/10/2022 </w:t>
      </w:r>
      <w:r w:rsidR="007D43F4">
        <w:t xml:space="preserve">- </w:t>
      </w:r>
      <w:r w:rsidR="00722D5E">
        <w:t xml:space="preserve">09/30/2022 11:00; values out of range, </w:t>
      </w:r>
      <w:commentRangeStart w:id="51"/>
      <w:r w:rsidR="00722D5E">
        <w:t>reason</w:t>
      </w:r>
      <w:commentRangeEnd w:id="51"/>
      <w:r w:rsidR="00722D5E">
        <w:rPr>
          <w:rStyle w:val="CommentReference"/>
        </w:rPr>
        <w:commentReference w:id="51"/>
      </w:r>
      <w:r w:rsidR="00722D5E">
        <w:t xml:space="preserve"> unknown. </w:t>
      </w:r>
    </w:p>
    <w:p w14:paraId="3EA033E4" w14:textId="77777777" w:rsidR="00272344" w:rsidRDefault="00272344" w:rsidP="00160A85">
      <w:pPr>
        <w:rPr>
          <w:b/>
        </w:rPr>
      </w:pPr>
    </w:p>
    <w:p w14:paraId="2DFAB1FF" w14:textId="22F3914A" w:rsidR="00160A85" w:rsidRPr="00CE0F94" w:rsidRDefault="00160A85" w:rsidP="00160A85">
      <w:pPr>
        <w:rPr>
          <w:b/>
        </w:rPr>
      </w:pPr>
      <w:r>
        <w:rPr>
          <w:b/>
        </w:rPr>
        <w:t xml:space="preserve">October 1-31, </w:t>
      </w:r>
      <w:r w:rsidR="00964AC4">
        <w:rPr>
          <w:b/>
        </w:rPr>
        <w:t>2022</w:t>
      </w:r>
    </w:p>
    <w:p w14:paraId="1DA5FF3E" w14:textId="4D6144D8" w:rsidR="00BF7DD6" w:rsidRDefault="00FC4920" w:rsidP="00BF7DD6">
      <w:pPr>
        <w:pStyle w:val="ListParagraph"/>
        <w:numPr>
          <w:ilvl w:val="0"/>
          <w:numId w:val="33"/>
        </w:numPr>
        <w:rPr>
          <w:bCs/>
        </w:rPr>
      </w:pPr>
      <w:commentRangeStart w:id="52"/>
      <w:r>
        <w:rPr>
          <w:bCs/>
        </w:rPr>
        <w:t xml:space="preserve">Reject </w:t>
      </w:r>
      <w:r w:rsidR="00BF7DD6">
        <w:rPr>
          <w:bCs/>
        </w:rPr>
        <w:t xml:space="preserve">data 10/24/2022 09:30 due to sonde </w:t>
      </w:r>
      <w:r w:rsidR="00EC3660">
        <w:rPr>
          <w:bCs/>
        </w:rPr>
        <w:t>exchange.</w:t>
      </w:r>
      <w:commentRangeEnd w:id="52"/>
      <w:r w:rsidR="00F84451">
        <w:rPr>
          <w:rStyle w:val="CommentReference"/>
        </w:rPr>
        <w:commentReference w:id="52"/>
      </w:r>
    </w:p>
    <w:p w14:paraId="3981E9BE" w14:textId="4C557E6D" w:rsidR="00BF7DD6" w:rsidRPr="00BF7DD6" w:rsidRDefault="00FC4920" w:rsidP="00BF7DD6">
      <w:pPr>
        <w:pStyle w:val="ListParagraph"/>
        <w:numPr>
          <w:ilvl w:val="0"/>
          <w:numId w:val="33"/>
        </w:numPr>
        <w:rPr>
          <w:bCs/>
        </w:rPr>
      </w:pPr>
      <w:commentRangeStart w:id="53"/>
      <w:r>
        <w:rPr>
          <w:bCs/>
        </w:rPr>
        <w:t>Reject</w:t>
      </w:r>
      <w:r w:rsidRPr="00BF7DD6">
        <w:rPr>
          <w:bCs/>
        </w:rPr>
        <w:t xml:space="preserve"> </w:t>
      </w:r>
      <w:r w:rsidR="00BF7DD6" w:rsidRPr="00BF7DD6">
        <w:rPr>
          <w:bCs/>
        </w:rPr>
        <w:t xml:space="preserve">dissolved oxygen data </w:t>
      </w:r>
      <w:r w:rsidR="00BF7DD6">
        <w:rPr>
          <w:bCs/>
        </w:rPr>
        <w:t>10/01/202</w:t>
      </w:r>
      <w:r w:rsidR="00BF7DD6" w:rsidRPr="00BF7DD6">
        <w:rPr>
          <w:bCs/>
        </w:rPr>
        <w:t>2 0</w:t>
      </w:r>
      <w:r w:rsidR="00BF7DD6">
        <w:rPr>
          <w:bCs/>
        </w:rPr>
        <w:t>0</w:t>
      </w:r>
      <w:r w:rsidR="00BF7DD6" w:rsidRPr="00BF7DD6">
        <w:rPr>
          <w:bCs/>
        </w:rPr>
        <w:t xml:space="preserve">:00 – </w:t>
      </w:r>
      <w:r w:rsidR="00BF7DD6">
        <w:rPr>
          <w:bCs/>
        </w:rPr>
        <w:t>10</w:t>
      </w:r>
      <w:r w:rsidR="00BF7DD6" w:rsidRPr="00BF7DD6">
        <w:rPr>
          <w:bCs/>
        </w:rPr>
        <w:t>/</w:t>
      </w:r>
      <w:r w:rsidR="00BF7DD6">
        <w:rPr>
          <w:bCs/>
        </w:rPr>
        <w:t>24</w:t>
      </w:r>
      <w:r w:rsidR="00BF7DD6" w:rsidRPr="00BF7DD6">
        <w:rPr>
          <w:bCs/>
        </w:rPr>
        <w:t>/2022</w:t>
      </w:r>
      <w:r w:rsidR="00BF7DD6">
        <w:rPr>
          <w:bCs/>
        </w:rPr>
        <w:t xml:space="preserve"> 09:15</w:t>
      </w:r>
      <w:r w:rsidR="00BF7DD6" w:rsidRPr="00BF7DD6">
        <w:rPr>
          <w:bCs/>
        </w:rPr>
        <w:t>; no probe was installed during this deployment.</w:t>
      </w:r>
      <w:commentRangeEnd w:id="53"/>
      <w:r>
        <w:rPr>
          <w:rStyle w:val="CommentReference"/>
        </w:rPr>
        <w:commentReference w:id="53"/>
      </w:r>
    </w:p>
    <w:p w14:paraId="65531D9E" w14:textId="4FC0674C" w:rsidR="007E3D9D" w:rsidRPr="007E3D9D" w:rsidRDefault="002D1685" w:rsidP="007E3D9D">
      <w:pPr>
        <w:pStyle w:val="ListParagraph"/>
        <w:numPr>
          <w:ilvl w:val="0"/>
          <w:numId w:val="33"/>
        </w:numPr>
        <w:rPr>
          <w:bCs/>
        </w:rPr>
      </w:pPr>
      <w:commentRangeStart w:id="54"/>
      <w:r>
        <w:rPr>
          <w:bCs/>
        </w:rPr>
        <w:t xml:space="preserve">Suspect </w:t>
      </w:r>
      <w:r w:rsidR="007E3D9D" w:rsidRPr="007E3D9D">
        <w:rPr>
          <w:bCs/>
        </w:rPr>
        <w:t xml:space="preserve">pH data </w:t>
      </w:r>
      <w:r w:rsidR="005A4358">
        <w:rPr>
          <w:bCs/>
        </w:rPr>
        <w:t xml:space="preserve">10/06/2022 10:15 - </w:t>
      </w:r>
      <w:r w:rsidR="007E3D9D">
        <w:rPr>
          <w:bCs/>
        </w:rPr>
        <w:t>10/24/</w:t>
      </w:r>
      <w:r w:rsidR="007E3D9D" w:rsidRPr="007E3D9D">
        <w:rPr>
          <w:bCs/>
        </w:rPr>
        <w:t xml:space="preserve">/2022 </w:t>
      </w:r>
      <w:r w:rsidR="007E3D9D">
        <w:rPr>
          <w:bCs/>
        </w:rPr>
        <w:t>09:45;</w:t>
      </w:r>
      <w:r w:rsidR="005A4358">
        <w:rPr>
          <w:bCs/>
        </w:rPr>
        <w:t xml:space="preserve"> probe failed post deployment check in 10 pH standard, and the slope was low.</w:t>
      </w:r>
      <w:commentRangeEnd w:id="54"/>
      <w:r w:rsidR="00FC4920">
        <w:rPr>
          <w:rStyle w:val="CommentReference"/>
        </w:rPr>
        <w:commentReference w:id="54"/>
      </w:r>
    </w:p>
    <w:p w14:paraId="5DB74521" w14:textId="504D22C9" w:rsidR="00590E76" w:rsidRPr="00F4468B" w:rsidRDefault="00FC4920" w:rsidP="002471AF">
      <w:pPr>
        <w:pStyle w:val="ListParagraph"/>
        <w:numPr>
          <w:ilvl w:val="0"/>
          <w:numId w:val="33"/>
        </w:numPr>
        <w:rPr>
          <w:b/>
        </w:rPr>
      </w:pPr>
      <w:bookmarkStart w:id="55" w:name="_Hlk128216015"/>
      <w:r>
        <w:t>Reject</w:t>
      </w:r>
      <w:r w:rsidRPr="00F4468B">
        <w:t xml:space="preserve"> </w:t>
      </w:r>
      <w:r w:rsidR="00F4468B" w:rsidRPr="00F4468B">
        <w:t>turbidity data (≥</w:t>
      </w:r>
      <w:r>
        <w:t>1000</w:t>
      </w:r>
      <w:r w:rsidRPr="00F4468B">
        <w:t xml:space="preserve"> </w:t>
      </w:r>
      <w:r w:rsidR="00F4468B" w:rsidRPr="00F4468B">
        <w:t>NTU)</w:t>
      </w:r>
      <w:bookmarkEnd w:id="55"/>
      <w:r w:rsidR="00F4468B" w:rsidRPr="00F4468B">
        <w:t xml:space="preserve"> </w:t>
      </w:r>
      <w:r w:rsidR="00615E55">
        <w:t xml:space="preserve">10/01/2022 18:15 – 10/26/2022 08:45; values out of range, </w:t>
      </w:r>
      <w:commentRangeStart w:id="56"/>
      <w:r w:rsidR="00615E55">
        <w:t>reason</w:t>
      </w:r>
      <w:commentRangeEnd w:id="56"/>
      <w:r w:rsidR="00615E55">
        <w:rPr>
          <w:rStyle w:val="CommentReference"/>
        </w:rPr>
        <w:commentReference w:id="56"/>
      </w:r>
      <w:r w:rsidR="00615E55">
        <w:t xml:space="preserve"> unknown.</w:t>
      </w:r>
    </w:p>
    <w:p w14:paraId="62130476" w14:textId="7A673170" w:rsidR="009818C7" w:rsidRPr="008D592F" w:rsidRDefault="009818C7" w:rsidP="008D592F">
      <w:pPr>
        <w:pStyle w:val="ListParagraph"/>
        <w:numPr>
          <w:ilvl w:val="0"/>
          <w:numId w:val="33"/>
        </w:numPr>
        <w:rPr>
          <w:bCs/>
        </w:rPr>
      </w:pPr>
      <w:commentRangeStart w:id="57"/>
      <w:r>
        <w:rPr>
          <w:bCs/>
        </w:rPr>
        <w:t>Suspect</w:t>
      </w:r>
      <w:commentRangeEnd w:id="57"/>
      <w:r w:rsidR="00F4468B">
        <w:rPr>
          <w:rStyle w:val="CommentReference"/>
        </w:rPr>
        <w:commentReference w:id="57"/>
      </w:r>
      <w:r>
        <w:rPr>
          <w:bCs/>
        </w:rPr>
        <w:t xml:space="preserve"> </w:t>
      </w:r>
      <w:r w:rsidRPr="00F23279">
        <w:rPr>
          <w:bCs/>
        </w:rPr>
        <w:t xml:space="preserve">intermittent negative turbidity </w:t>
      </w:r>
      <w:r>
        <w:rPr>
          <w:bCs/>
        </w:rPr>
        <w:t>data 10</w:t>
      </w:r>
      <w:r w:rsidRPr="00F23279">
        <w:rPr>
          <w:bCs/>
        </w:rPr>
        <w:t>/</w:t>
      </w:r>
      <w:r w:rsidR="0009183B">
        <w:rPr>
          <w:bCs/>
        </w:rPr>
        <w:t>24</w:t>
      </w:r>
      <w:r w:rsidRPr="00F23279">
        <w:rPr>
          <w:bCs/>
        </w:rPr>
        <w:t>/2022</w:t>
      </w:r>
      <w:r>
        <w:rPr>
          <w:bCs/>
        </w:rPr>
        <w:t xml:space="preserve"> 20:00</w:t>
      </w:r>
      <w:r w:rsidRPr="00F23279">
        <w:rPr>
          <w:bCs/>
        </w:rPr>
        <w:t xml:space="preserve"> – </w:t>
      </w:r>
      <w:r>
        <w:rPr>
          <w:bCs/>
        </w:rPr>
        <w:t>10/31/</w:t>
      </w:r>
      <w:r w:rsidRPr="00F23279">
        <w:rPr>
          <w:bCs/>
        </w:rPr>
        <w:t xml:space="preserve">2022 </w:t>
      </w:r>
      <w:r>
        <w:rPr>
          <w:bCs/>
        </w:rPr>
        <w:t>22:00</w:t>
      </w:r>
      <w:r w:rsidRPr="00F23279">
        <w:rPr>
          <w:bCs/>
        </w:rPr>
        <w:t>; values out of range, may be attributed to a calibration offset (</w:t>
      </w:r>
      <w:r>
        <w:rPr>
          <w:bCs/>
        </w:rPr>
        <w:t xml:space="preserve">Calibration value </w:t>
      </w:r>
      <w:r w:rsidRPr="00F23279">
        <w:rPr>
          <w:bCs/>
        </w:rPr>
        <w:t xml:space="preserve">was </w:t>
      </w:r>
      <w:r>
        <w:rPr>
          <w:bCs/>
        </w:rPr>
        <w:t>-</w:t>
      </w:r>
      <w:r w:rsidR="00467348">
        <w:rPr>
          <w:bCs/>
        </w:rPr>
        <w:t>0.8</w:t>
      </w:r>
      <w:r w:rsidRPr="00F23279">
        <w:rPr>
          <w:bCs/>
        </w:rPr>
        <w:t xml:space="preserve"> in 0.0 NTU standard</w:t>
      </w:r>
      <w:r>
        <w:rPr>
          <w:bCs/>
        </w:rPr>
        <w:t xml:space="preserve">, post-deployment reading was </w:t>
      </w:r>
      <w:r w:rsidR="00467348">
        <w:rPr>
          <w:bCs/>
        </w:rPr>
        <w:t>-0.9 i</w:t>
      </w:r>
      <w:r>
        <w:rPr>
          <w:bCs/>
        </w:rPr>
        <w:t>n 0.0 NTU standard</w:t>
      </w:r>
      <w:r w:rsidRPr="00F23279">
        <w:rPr>
          <w:bCs/>
        </w:rPr>
        <w:t>).</w:t>
      </w:r>
    </w:p>
    <w:p w14:paraId="442E6CEA" w14:textId="22741CB6" w:rsidR="00615E55" w:rsidRDefault="00615E55" w:rsidP="00615E55">
      <w:pPr>
        <w:rPr>
          <w:b/>
        </w:rPr>
      </w:pPr>
    </w:p>
    <w:p w14:paraId="5B7E4968" w14:textId="77777777" w:rsidR="00615E55" w:rsidRPr="00615E55" w:rsidRDefault="00615E55" w:rsidP="00615E55">
      <w:pPr>
        <w:rPr>
          <w:b/>
        </w:rPr>
      </w:pPr>
    </w:p>
    <w:p w14:paraId="34803737" w14:textId="4E42A6D6" w:rsidR="00160A85" w:rsidRDefault="00160A85" w:rsidP="00453C39">
      <w:pPr>
        <w:rPr>
          <w:b/>
        </w:rPr>
      </w:pPr>
      <w:r w:rsidRPr="00453C39">
        <w:rPr>
          <w:b/>
        </w:rPr>
        <w:t xml:space="preserve">November 1-30, </w:t>
      </w:r>
      <w:r w:rsidR="00964AC4">
        <w:rPr>
          <w:b/>
        </w:rPr>
        <w:t>2022</w:t>
      </w:r>
    </w:p>
    <w:p w14:paraId="6E0731C9" w14:textId="0BDE6248" w:rsidR="008D592F" w:rsidRDefault="008D592F" w:rsidP="008D592F">
      <w:pPr>
        <w:pStyle w:val="ListParagraph"/>
        <w:numPr>
          <w:ilvl w:val="0"/>
          <w:numId w:val="41"/>
        </w:numPr>
        <w:rPr>
          <w:bCs/>
        </w:rPr>
      </w:pPr>
      <w:bookmarkStart w:id="58" w:name="_Hlk127960435"/>
      <w:r>
        <w:rPr>
          <w:bCs/>
        </w:rPr>
        <w:t>Missing dissolved oxygen data 11/14/2022 14:15 – 11/30/2022 23:45; no probe was installed during this deployment.</w:t>
      </w:r>
    </w:p>
    <w:bookmarkEnd w:id="58"/>
    <w:p w14:paraId="6D6D2770" w14:textId="5B5AA311" w:rsidR="00D60A2D" w:rsidRDefault="00100E8B" w:rsidP="008D592F">
      <w:pPr>
        <w:pStyle w:val="ListParagraph"/>
        <w:numPr>
          <w:ilvl w:val="0"/>
          <w:numId w:val="41"/>
        </w:numPr>
        <w:rPr>
          <w:bCs/>
        </w:rPr>
      </w:pPr>
      <w:commentRangeStart w:id="59"/>
      <w:r>
        <w:rPr>
          <w:bCs/>
        </w:rPr>
        <w:t xml:space="preserve">Reject </w:t>
      </w:r>
      <w:r w:rsidR="00D60A2D">
        <w:rPr>
          <w:bCs/>
        </w:rPr>
        <w:t>pH data 11/11/2022 16:45</w:t>
      </w:r>
      <w:r w:rsidR="00632860">
        <w:rPr>
          <w:bCs/>
        </w:rPr>
        <w:t xml:space="preserve"> - 11/14/2022 14:00</w:t>
      </w:r>
      <w:r w:rsidR="00750CAC">
        <w:rPr>
          <w:bCs/>
        </w:rPr>
        <w:t>; values out of range (</w:t>
      </w:r>
      <w:proofErr w:type="gramStart"/>
      <w:r w:rsidR="00750CAC">
        <w:rPr>
          <w:bCs/>
        </w:rPr>
        <w:t>Post-</w:t>
      </w:r>
      <w:r w:rsidR="00371715">
        <w:rPr>
          <w:bCs/>
        </w:rPr>
        <w:t>deployment</w:t>
      </w:r>
      <w:proofErr w:type="gramEnd"/>
      <w:r w:rsidR="00750CAC">
        <w:rPr>
          <w:bCs/>
        </w:rPr>
        <w:t xml:space="preserve"> reading 6.33 in 7.00 standard and 5.70 in 10.00 standard).</w:t>
      </w:r>
      <w:r>
        <w:rPr>
          <w:bCs/>
        </w:rPr>
        <w:t xml:space="preserve"> </w:t>
      </w:r>
      <w:commentRangeEnd w:id="59"/>
      <w:r>
        <w:rPr>
          <w:rStyle w:val="CommentReference"/>
        </w:rPr>
        <w:commentReference w:id="59"/>
      </w:r>
    </w:p>
    <w:p w14:paraId="4322DABD" w14:textId="676F629F" w:rsidR="00750CAC" w:rsidRDefault="00750CAC" w:rsidP="008D592F">
      <w:pPr>
        <w:pStyle w:val="ListParagraph"/>
        <w:numPr>
          <w:ilvl w:val="0"/>
          <w:numId w:val="41"/>
        </w:numPr>
        <w:rPr>
          <w:bCs/>
        </w:rPr>
      </w:pPr>
      <w:r>
        <w:rPr>
          <w:bCs/>
        </w:rPr>
        <w:t xml:space="preserve">Shift in </w:t>
      </w:r>
      <w:r w:rsidR="009F547D">
        <w:rPr>
          <w:bCs/>
        </w:rPr>
        <w:t>specific conductivity</w:t>
      </w:r>
      <w:r w:rsidR="006508D3">
        <w:rPr>
          <w:bCs/>
        </w:rPr>
        <w:t>, and</w:t>
      </w:r>
      <w:r w:rsidR="00896D5A">
        <w:rPr>
          <w:bCs/>
        </w:rPr>
        <w:t xml:space="preserve"> salinity</w:t>
      </w:r>
      <w:r w:rsidR="006508D3">
        <w:rPr>
          <w:bCs/>
        </w:rPr>
        <w:t xml:space="preserve"> </w:t>
      </w:r>
      <w:r>
        <w:rPr>
          <w:bCs/>
        </w:rPr>
        <w:t>11/14/2022 14:15; associated with sonde exchange.</w:t>
      </w:r>
    </w:p>
    <w:p w14:paraId="229CEE43" w14:textId="5CDA429F" w:rsidR="003E3094" w:rsidRDefault="003E3094" w:rsidP="003E3094">
      <w:pPr>
        <w:pStyle w:val="ListParagraph"/>
        <w:numPr>
          <w:ilvl w:val="0"/>
          <w:numId w:val="41"/>
        </w:numPr>
        <w:rPr>
          <w:bCs/>
        </w:rPr>
      </w:pPr>
      <w:bookmarkStart w:id="60" w:name="_Hlk127960966"/>
      <w:r>
        <w:rPr>
          <w:bCs/>
        </w:rPr>
        <w:t xml:space="preserve">Suspect </w:t>
      </w:r>
      <w:r w:rsidRPr="00F23279">
        <w:rPr>
          <w:bCs/>
        </w:rPr>
        <w:t xml:space="preserve">intermittent negative turbidity </w:t>
      </w:r>
      <w:commentRangeStart w:id="61"/>
      <w:r>
        <w:rPr>
          <w:bCs/>
        </w:rPr>
        <w:t>data</w:t>
      </w:r>
      <w:commentRangeEnd w:id="61"/>
      <w:r w:rsidR="000D49EE">
        <w:rPr>
          <w:rStyle w:val="CommentReference"/>
        </w:rPr>
        <w:commentReference w:id="61"/>
      </w:r>
      <w:r>
        <w:rPr>
          <w:bCs/>
        </w:rPr>
        <w:t xml:space="preserve"> 11</w:t>
      </w:r>
      <w:r w:rsidRPr="00F23279">
        <w:rPr>
          <w:bCs/>
        </w:rPr>
        <w:t>/</w:t>
      </w:r>
      <w:r>
        <w:rPr>
          <w:bCs/>
        </w:rPr>
        <w:t>01</w:t>
      </w:r>
      <w:r w:rsidRPr="00F23279">
        <w:rPr>
          <w:bCs/>
        </w:rPr>
        <w:t>/2022</w:t>
      </w:r>
      <w:r>
        <w:rPr>
          <w:bCs/>
        </w:rPr>
        <w:t xml:space="preserve"> 22:00</w:t>
      </w:r>
      <w:r w:rsidRPr="00F23279">
        <w:rPr>
          <w:bCs/>
        </w:rPr>
        <w:t xml:space="preserve"> – </w:t>
      </w:r>
      <w:r>
        <w:rPr>
          <w:bCs/>
        </w:rPr>
        <w:t>11/14/</w:t>
      </w:r>
      <w:r w:rsidRPr="00F23279">
        <w:rPr>
          <w:bCs/>
        </w:rPr>
        <w:t xml:space="preserve">2022 </w:t>
      </w:r>
      <w:r>
        <w:rPr>
          <w:bCs/>
        </w:rPr>
        <w:t>12:15</w:t>
      </w:r>
      <w:r w:rsidRPr="00F23279">
        <w:rPr>
          <w:bCs/>
        </w:rPr>
        <w:t>; values out of range, may be attributed to a calibration offset (</w:t>
      </w:r>
      <w:r>
        <w:rPr>
          <w:bCs/>
        </w:rPr>
        <w:t xml:space="preserve">Calibration value </w:t>
      </w:r>
      <w:r w:rsidRPr="00F23279">
        <w:rPr>
          <w:bCs/>
        </w:rPr>
        <w:t xml:space="preserve">was </w:t>
      </w:r>
      <w:r>
        <w:rPr>
          <w:bCs/>
        </w:rPr>
        <w:t>-0.8</w:t>
      </w:r>
      <w:r w:rsidRPr="00F23279">
        <w:rPr>
          <w:bCs/>
        </w:rPr>
        <w:t xml:space="preserve"> in 0.0 NTU standard</w:t>
      </w:r>
      <w:r>
        <w:rPr>
          <w:bCs/>
        </w:rPr>
        <w:t>, post-deployment reading was -0.9 in 0.0 NTU standard</w:t>
      </w:r>
      <w:r w:rsidRPr="00F23279">
        <w:rPr>
          <w:bCs/>
        </w:rPr>
        <w:t>).</w:t>
      </w:r>
    </w:p>
    <w:p w14:paraId="6992D388" w14:textId="1FE1164F" w:rsidR="00E15E91" w:rsidRPr="00E15E91" w:rsidRDefault="003E3094" w:rsidP="00E15E91">
      <w:pPr>
        <w:pStyle w:val="ListParagraph"/>
        <w:numPr>
          <w:ilvl w:val="0"/>
          <w:numId w:val="41"/>
        </w:numPr>
        <w:rPr>
          <w:bCs/>
        </w:rPr>
      </w:pPr>
      <w:bookmarkStart w:id="62" w:name="_Hlk127961473"/>
      <w:bookmarkEnd w:id="60"/>
      <w:r>
        <w:t>Delete turbidity data</w:t>
      </w:r>
      <w:r w:rsidR="00426575" w:rsidRPr="008616AA">
        <w:rPr>
          <w:bCs/>
        </w:rPr>
        <w:t xml:space="preserve"> </w:t>
      </w:r>
      <w:r w:rsidR="00D61BC1">
        <w:t>11/02/2022 20:00</w:t>
      </w:r>
      <w:r w:rsidR="008616AA">
        <w:t xml:space="preserve"> – 11/27/2022 11:15</w:t>
      </w:r>
      <w:r>
        <w:t xml:space="preserve">; values out of range, </w:t>
      </w:r>
      <w:bookmarkEnd w:id="62"/>
      <w:r w:rsidR="008616AA">
        <w:t>moderate shrimp fouling observed in guard during retrieval.</w:t>
      </w:r>
    </w:p>
    <w:p w14:paraId="2D7BA5DE" w14:textId="4D78C4CA" w:rsidR="00E15E91" w:rsidRPr="00E15E91" w:rsidRDefault="00E15E91" w:rsidP="00605B5F">
      <w:pPr>
        <w:pStyle w:val="ListParagraph"/>
        <w:numPr>
          <w:ilvl w:val="0"/>
          <w:numId w:val="41"/>
        </w:numPr>
        <w:rPr>
          <w:bCs/>
        </w:rPr>
      </w:pPr>
      <w:r>
        <w:t>Reject temperature, specific conductivity, salinity, DO, depth, and pH data 11/14/2022 14:15 – 11/30/2022 23:45; specific conductivity and pH failed initial calibration checks; temperature, specific conductivity, and pH failed post-deployment checks.</w:t>
      </w:r>
    </w:p>
    <w:p w14:paraId="4D0A04BB" w14:textId="77777777" w:rsidR="00E15E91" w:rsidRPr="00E15E91" w:rsidRDefault="00E15E91" w:rsidP="00605B5F">
      <w:pPr>
        <w:rPr>
          <w:bCs/>
        </w:rPr>
      </w:pPr>
    </w:p>
    <w:p w14:paraId="2F01F518" w14:textId="47BDE1CD" w:rsidR="00160A85" w:rsidRDefault="00160A85" w:rsidP="00160A85">
      <w:pPr>
        <w:rPr>
          <w:b/>
        </w:rPr>
      </w:pPr>
      <w:r w:rsidRPr="00084A8B">
        <w:rPr>
          <w:b/>
        </w:rPr>
        <w:t xml:space="preserve">December 1-31, </w:t>
      </w:r>
      <w:r w:rsidR="00964AC4">
        <w:rPr>
          <w:b/>
        </w:rPr>
        <w:t>2022</w:t>
      </w:r>
    </w:p>
    <w:p w14:paraId="66EF4E72" w14:textId="0693D7D7" w:rsidR="002147EA" w:rsidRDefault="002147EA" w:rsidP="002147EA">
      <w:pPr>
        <w:pStyle w:val="ListParagraph"/>
        <w:numPr>
          <w:ilvl w:val="0"/>
          <w:numId w:val="43"/>
        </w:numPr>
        <w:rPr>
          <w:bCs/>
        </w:rPr>
      </w:pPr>
      <w:r>
        <w:rPr>
          <w:bCs/>
        </w:rPr>
        <w:t>Missing dissolved oxygen data 12/01/2022 00:00 – 12/07/2022 11:45; no probe was installed during this deployment.</w:t>
      </w:r>
    </w:p>
    <w:p w14:paraId="08D7B387" w14:textId="061FFE45" w:rsidR="00373224" w:rsidRPr="00373224" w:rsidRDefault="00373224" w:rsidP="00373224">
      <w:pPr>
        <w:pStyle w:val="ListParagraph"/>
        <w:numPr>
          <w:ilvl w:val="0"/>
          <w:numId w:val="43"/>
        </w:numPr>
        <w:rPr>
          <w:bCs/>
        </w:rPr>
      </w:pPr>
      <w:r w:rsidRPr="00373224">
        <w:rPr>
          <w:bCs/>
        </w:rPr>
        <w:t xml:space="preserve">Reject temperature, specific conductivity, salinity, DO, depth, and pH data </w:t>
      </w:r>
      <w:r>
        <w:rPr>
          <w:bCs/>
        </w:rPr>
        <w:t>12/01/2022 00:00 – 12/07/2022 11:45</w:t>
      </w:r>
      <w:r w:rsidRPr="00373224">
        <w:rPr>
          <w:bCs/>
        </w:rPr>
        <w:t>; specific conductivity and pH failed initial calibration checks; temperature, specific conductivity, and pH failed post-deployment checks.</w:t>
      </w:r>
    </w:p>
    <w:p w14:paraId="2A6840CA" w14:textId="580AD966" w:rsidR="00F16951" w:rsidRDefault="00F16951" w:rsidP="00F16951">
      <w:pPr>
        <w:pStyle w:val="ListParagraph"/>
        <w:numPr>
          <w:ilvl w:val="0"/>
          <w:numId w:val="43"/>
        </w:numPr>
        <w:rPr>
          <w:bCs/>
        </w:rPr>
      </w:pPr>
      <w:commentRangeStart w:id="63"/>
      <w:r>
        <w:rPr>
          <w:bCs/>
        </w:rPr>
        <w:t xml:space="preserve">Suspect </w:t>
      </w:r>
      <w:r w:rsidRPr="00F23279">
        <w:rPr>
          <w:bCs/>
        </w:rPr>
        <w:t xml:space="preserve">intermittent negative turbidity </w:t>
      </w:r>
      <w:r>
        <w:rPr>
          <w:bCs/>
        </w:rPr>
        <w:t>data 12/07</w:t>
      </w:r>
      <w:r w:rsidRPr="00F23279">
        <w:rPr>
          <w:bCs/>
        </w:rPr>
        <w:t>/2022</w:t>
      </w:r>
      <w:r>
        <w:rPr>
          <w:bCs/>
        </w:rPr>
        <w:t xml:space="preserve"> 12:00</w:t>
      </w:r>
      <w:r w:rsidRPr="00F23279">
        <w:rPr>
          <w:bCs/>
        </w:rPr>
        <w:t xml:space="preserve"> – </w:t>
      </w:r>
      <w:r>
        <w:rPr>
          <w:bCs/>
        </w:rPr>
        <w:t>12/30/</w:t>
      </w:r>
      <w:r w:rsidRPr="00F23279">
        <w:rPr>
          <w:bCs/>
        </w:rPr>
        <w:t xml:space="preserve">2022 </w:t>
      </w:r>
      <w:r>
        <w:rPr>
          <w:bCs/>
        </w:rPr>
        <w:t>13:45</w:t>
      </w:r>
      <w:r w:rsidRPr="00F23279">
        <w:rPr>
          <w:bCs/>
        </w:rPr>
        <w:t>; values out of range, may be attributed to a calibration offset (</w:t>
      </w:r>
      <w:r>
        <w:rPr>
          <w:bCs/>
        </w:rPr>
        <w:t xml:space="preserve">Calibration value </w:t>
      </w:r>
      <w:r w:rsidRPr="00F23279">
        <w:rPr>
          <w:bCs/>
        </w:rPr>
        <w:t xml:space="preserve">was </w:t>
      </w:r>
      <w:r>
        <w:rPr>
          <w:bCs/>
        </w:rPr>
        <w:t>-1.3</w:t>
      </w:r>
      <w:r w:rsidRPr="00F23279">
        <w:rPr>
          <w:bCs/>
        </w:rPr>
        <w:t xml:space="preserve"> in 0.0 NTU standard</w:t>
      </w:r>
      <w:r>
        <w:rPr>
          <w:bCs/>
        </w:rPr>
        <w:t xml:space="preserve">, post-deployment reading was 0.0 in 0.0 NTU </w:t>
      </w:r>
      <w:r w:rsidR="00234F84">
        <w:rPr>
          <w:bCs/>
        </w:rPr>
        <w:t>standard)</w:t>
      </w:r>
      <w:r w:rsidRPr="00F23279">
        <w:rPr>
          <w:bCs/>
        </w:rPr>
        <w:t>.</w:t>
      </w:r>
      <w:commentRangeEnd w:id="63"/>
      <w:r w:rsidR="008C1BB7">
        <w:rPr>
          <w:rStyle w:val="CommentReference"/>
        </w:rPr>
        <w:commentReference w:id="63"/>
      </w:r>
    </w:p>
    <w:p w14:paraId="7454A426" w14:textId="059D2154" w:rsidR="00F16951" w:rsidRPr="008D592F" w:rsidRDefault="008C1BB7" w:rsidP="00F16951">
      <w:pPr>
        <w:pStyle w:val="ListParagraph"/>
        <w:numPr>
          <w:ilvl w:val="0"/>
          <w:numId w:val="43"/>
        </w:numPr>
        <w:rPr>
          <w:bCs/>
        </w:rPr>
      </w:pPr>
      <w:commentRangeStart w:id="64"/>
      <w:r>
        <w:t xml:space="preserve">Reject </w:t>
      </w:r>
      <w:r w:rsidR="00F16951">
        <w:t xml:space="preserve">turbidity data 12/01/2022 13:30 – 14:45, </w:t>
      </w:r>
      <w:r w:rsidR="007D4E28">
        <w:t xml:space="preserve">and </w:t>
      </w:r>
      <w:r w:rsidR="00F16951">
        <w:t>1</w:t>
      </w:r>
      <w:r w:rsidR="007D4E28">
        <w:t>2</w:t>
      </w:r>
      <w:r w:rsidR="00F16951">
        <w:t>/0</w:t>
      </w:r>
      <w:r w:rsidR="007D4E28">
        <w:t>3</w:t>
      </w:r>
      <w:r w:rsidR="00F16951">
        <w:t>/2022 0</w:t>
      </w:r>
      <w:r w:rsidR="007D4E28">
        <w:t>8:45</w:t>
      </w:r>
      <w:r w:rsidR="00F16951">
        <w:t xml:space="preserve">; values out of range, </w:t>
      </w:r>
      <w:r w:rsidR="008616AA">
        <w:t>heavy shrimp fouling observed in guard during retrieval.</w:t>
      </w:r>
      <w:commentRangeEnd w:id="64"/>
      <w:r>
        <w:rPr>
          <w:rStyle w:val="CommentReference"/>
        </w:rPr>
        <w:commentReference w:id="64"/>
      </w:r>
    </w:p>
    <w:p w14:paraId="70CC16FD" w14:textId="5B14C4DC" w:rsidR="00F16951" w:rsidRDefault="009E66D9" w:rsidP="002147EA">
      <w:pPr>
        <w:pStyle w:val="ListParagraph"/>
        <w:numPr>
          <w:ilvl w:val="0"/>
          <w:numId w:val="43"/>
        </w:numPr>
        <w:rPr>
          <w:bCs/>
        </w:rPr>
      </w:pPr>
      <w:r>
        <w:rPr>
          <w:bCs/>
        </w:rPr>
        <w:t xml:space="preserve">Delete pH data 12/07/2022 12:00 – 12/31/2022 23:45; values out of range, </w:t>
      </w:r>
      <w:r w:rsidR="005A4358">
        <w:rPr>
          <w:bCs/>
        </w:rPr>
        <w:t>may b</w:t>
      </w:r>
      <w:r>
        <w:rPr>
          <w:bCs/>
        </w:rPr>
        <w:t xml:space="preserve">e </w:t>
      </w:r>
      <w:r w:rsidR="002B3AD6">
        <w:rPr>
          <w:bCs/>
        </w:rPr>
        <w:t>attributed</w:t>
      </w:r>
      <w:r>
        <w:rPr>
          <w:bCs/>
        </w:rPr>
        <w:t xml:space="preserve"> to </w:t>
      </w:r>
      <w:r w:rsidR="005A4358">
        <w:rPr>
          <w:bCs/>
        </w:rPr>
        <w:t>probe failure.</w:t>
      </w:r>
    </w:p>
    <w:p w14:paraId="3DA6F325" w14:textId="111E68EA" w:rsidR="005E679D" w:rsidRDefault="005E679D" w:rsidP="002147EA">
      <w:pPr>
        <w:pStyle w:val="ListParagraph"/>
        <w:numPr>
          <w:ilvl w:val="0"/>
          <w:numId w:val="43"/>
        </w:numPr>
        <w:rPr>
          <w:bCs/>
        </w:rPr>
      </w:pPr>
      <w:r>
        <w:rPr>
          <w:bCs/>
        </w:rPr>
        <w:t>Shift in specific conductivity</w:t>
      </w:r>
      <w:r w:rsidR="00597FCE">
        <w:rPr>
          <w:bCs/>
        </w:rPr>
        <w:t xml:space="preserve">, </w:t>
      </w:r>
      <w:r>
        <w:rPr>
          <w:bCs/>
        </w:rPr>
        <w:t>salinity</w:t>
      </w:r>
      <w:r w:rsidR="00597FCE">
        <w:rPr>
          <w:bCs/>
        </w:rPr>
        <w:t xml:space="preserve"> and DO</w:t>
      </w:r>
      <w:r w:rsidR="008616AA">
        <w:rPr>
          <w:bCs/>
        </w:rPr>
        <w:t xml:space="preserve"> </w:t>
      </w:r>
      <w:r>
        <w:rPr>
          <w:bCs/>
        </w:rPr>
        <w:t xml:space="preserve">data 12/23/2022 08:30 – 09:30; </w:t>
      </w:r>
      <w:r w:rsidR="008A6112">
        <w:rPr>
          <w:bCs/>
        </w:rPr>
        <w:t xml:space="preserve">data suggests sonde may have been out of the water (low tide). </w:t>
      </w:r>
    </w:p>
    <w:p w14:paraId="1EB10CF0" w14:textId="3233AB19" w:rsidR="00371715" w:rsidRDefault="00371715" w:rsidP="002147EA">
      <w:pPr>
        <w:pStyle w:val="ListParagraph"/>
        <w:numPr>
          <w:ilvl w:val="0"/>
          <w:numId w:val="43"/>
        </w:numPr>
        <w:rPr>
          <w:bCs/>
        </w:rPr>
      </w:pPr>
      <w:r>
        <w:rPr>
          <w:bCs/>
        </w:rPr>
        <w:t xml:space="preserve">Shift in temperature, specific conductivity, salinity, </w:t>
      </w:r>
      <w:r w:rsidR="00597FCE">
        <w:rPr>
          <w:bCs/>
        </w:rPr>
        <w:t>DO concentration</w:t>
      </w:r>
      <w:r>
        <w:rPr>
          <w:bCs/>
        </w:rPr>
        <w:t xml:space="preserve"> </w:t>
      </w:r>
      <w:r w:rsidR="009703A6">
        <w:rPr>
          <w:bCs/>
        </w:rPr>
        <w:t>and pH</w:t>
      </w:r>
      <w:r w:rsidR="005E679D">
        <w:rPr>
          <w:bCs/>
        </w:rPr>
        <w:t xml:space="preserve"> data 12/24/2022 </w:t>
      </w:r>
      <w:r w:rsidR="009703A6">
        <w:rPr>
          <w:bCs/>
        </w:rPr>
        <w:t>07:15 – 10:45</w:t>
      </w:r>
      <w:r w:rsidR="005E679D">
        <w:rPr>
          <w:bCs/>
        </w:rPr>
        <w:t xml:space="preserve">; </w:t>
      </w:r>
      <w:r w:rsidR="008A6112">
        <w:rPr>
          <w:bCs/>
        </w:rPr>
        <w:t>data suggests sonde may have been out of the water (low tide).</w:t>
      </w:r>
    </w:p>
    <w:p w14:paraId="4F499A4D" w14:textId="19F6F63F" w:rsidR="00373224" w:rsidRDefault="00373224" w:rsidP="002147EA">
      <w:pPr>
        <w:pStyle w:val="ListParagraph"/>
        <w:numPr>
          <w:ilvl w:val="0"/>
          <w:numId w:val="43"/>
        </w:numPr>
        <w:rPr>
          <w:bCs/>
        </w:rPr>
      </w:pPr>
      <w:r>
        <w:rPr>
          <w:bCs/>
        </w:rPr>
        <w:t>Reject temperature, specific conductivity, salinity, DO, and pH 12/07/2022 12:00 – 12/31/2022 23:45; specific conductivity and pH failed initial calibration checks; temperature, specific conductivity, and pH failed post-deployment checks.</w:t>
      </w:r>
    </w:p>
    <w:p w14:paraId="5A8C4160" w14:textId="77777777" w:rsidR="002147EA" w:rsidRPr="00084A8B" w:rsidRDefault="002147EA" w:rsidP="00160A85">
      <w:pPr>
        <w:rPr>
          <w:b/>
        </w:rPr>
      </w:pPr>
    </w:p>
    <w:p w14:paraId="69D8819B" w14:textId="39EEDAB4" w:rsidR="00CE4410" w:rsidRDefault="00CE4410" w:rsidP="00CE4410">
      <w:pPr>
        <w:rPr>
          <w:b/>
          <w:bCs/>
          <w:szCs w:val="20"/>
        </w:rPr>
      </w:pPr>
    </w:p>
    <w:p w14:paraId="5CEA0821" w14:textId="21DFB423" w:rsidR="00660C83" w:rsidRPr="00CC309A" w:rsidRDefault="00660C83" w:rsidP="00660C83">
      <w:pPr>
        <w:pStyle w:val="ListParagraph"/>
        <w:ind w:left="0"/>
        <w:rPr>
          <w:b/>
          <w:u w:val="single"/>
        </w:rPr>
      </w:pPr>
      <w:r w:rsidRPr="00CC309A">
        <w:rPr>
          <w:b/>
          <w:u w:val="single"/>
        </w:rPr>
        <w:t>Station CP</w:t>
      </w:r>
      <w:r>
        <w:rPr>
          <w:b/>
          <w:u w:val="single"/>
        </w:rPr>
        <w:t>WD</w:t>
      </w:r>
      <w:r w:rsidRPr="00CC309A">
        <w:rPr>
          <w:b/>
          <w:u w:val="single"/>
        </w:rPr>
        <w:t>:</w:t>
      </w:r>
    </w:p>
    <w:p w14:paraId="1946B601" w14:textId="77777777" w:rsidR="00660C83" w:rsidRDefault="00660C83" w:rsidP="00660C83">
      <w:pPr>
        <w:pStyle w:val="ListParagraph"/>
        <w:ind w:left="0"/>
        <w:rPr>
          <w:bCs/>
        </w:rPr>
      </w:pPr>
    </w:p>
    <w:p w14:paraId="48C0F9F0" w14:textId="343ACF9A" w:rsidR="00660C83" w:rsidRPr="00CE0F94" w:rsidRDefault="00660C83" w:rsidP="00660C83">
      <w:pPr>
        <w:rPr>
          <w:b/>
          <w:szCs w:val="22"/>
        </w:rPr>
      </w:pPr>
      <w:r w:rsidRPr="00CE0F94">
        <w:rPr>
          <w:b/>
          <w:szCs w:val="22"/>
        </w:rPr>
        <w:t>January</w:t>
      </w:r>
      <w:r>
        <w:rPr>
          <w:b/>
          <w:szCs w:val="22"/>
        </w:rPr>
        <w:t xml:space="preserve"> 1-31, </w:t>
      </w:r>
      <w:r w:rsidR="00964AC4">
        <w:rPr>
          <w:b/>
          <w:szCs w:val="22"/>
        </w:rPr>
        <w:t>2022</w:t>
      </w:r>
    </w:p>
    <w:p w14:paraId="1F47C094" w14:textId="7251B240" w:rsidR="00002237" w:rsidRPr="00002237" w:rsidRDefault="00002237" w:rsidP="00B51B75">
      <w:pPr>
        <w:pStyle w:val="ListParagraph"/>
        <w:numPr>
          <w:ilvl w:val="0"/>
          <w:numId w:val="12"/>
        </w:numPr>
        <w:rPr>
          <w:bCs/>
          <w:sz w:val="22"/>
          <w:szCs w:val="22"/>
        </w:rPr>
      </w:pPr>
      <w:commentRangeStart w:id="65"/>
      <w:r>
        <w:rPr>
          <w:bCs/>
          <w:sz w:val="22"/>
          <w:szCs w:val="22"/>
        </w:rPr>
        <w:t xml:space="preserve">Missing data 01/27/2022 05:00 – 21:30 and 22:00 – 1/31/2022 23:45; </w:t>
      </w:r>
      <w:r w:rsidR="008C6D5F">
        <w:rPr>
          <w:bCs/>
          <w:sz w:val="22"/>
          <w:szCs w:val="22"/>
        </w:rPr>
        <w:t>battery failure</w:t>
      </w:r>
      <w:r>
        <w:rPr>
          <w:bCs/>
          <w:sz w:val="22"/>
          <w:szCs w:val="22"/>
        </w:rPr>
        <w:t>.</w:t>
      </w:r>
      <w:commentRangeEnd w:id="65"/>
      <w:r w:rsidR="001B46DD">
        <w:rPr>
          <w:rStyle w:val="CommentReference"/>
        </w:rPr>
        <w:commentReference w:id="65"/>
      </w:r>
    </w:p>
    <w:p w14:paraId="64549C6D" w14:textId="4DE28185" w:rsidR="00660C83" w:rsidRPr="00002237" w:rsidRDefault="001B46DD" w:rsidP="00B51B75">
      <w:pPr>
        <w:pStyle w:val="ListParagraph"/>
        <w:numPr>
          <w:ilvl w:val="0"/>
          <w:numId w:val="12"/>
        </w:numPr>
        <w:rPr>
          <w:bCs/>
          <w:sz w:val="22"/>
          <w:szCs w:val="22"/>
        </w:rPr>
      </w:pPr>
      <w:commentRangeStart w:id="66"/>
      <w:r>
        <w:rPr>
          <w:bCs/>
        </w:rPr>
        <w:t xml:space="preserve">Reject </w:t>
      </w:r>
      <w:r w:rsidR="00002237">
        <w:rPr>
          <w:bCs/>
        </w:rPr>
        <w:t>all data 01/03/2022 06:00 – 13:30; data indicates sonde may have been out of the water (low tide).</w:t>
      </w:r>
      <w:commentRangeEnd w:id="66"/>
      <w:r>
        <w:rPr>
          <w:rStyle w:val="CommentReference"/>
        </w:rPr>
        <w:commentReference w:id="66"/>
      </w:r>
    </w:p>
    <w:p w14:paraId="16E58FFC" w14:textId="5C900C2B" w:rsidR="00002237" w:rsidRPr="001E127D" w:rsidRDefault="00002237" w:rsidP="00B51B75">
      <w:pPr>
        <w:pStyle w:val="ListParagraph"/>
        <w:numPr>
          <w:ilvl w:val="0"/>
          <w:numId w:val="12"/>
        </w:numPr>
        <w:rPr>
          <w:bCs/>
        </w:rPr>
      </w:pPr>
      <w:commentRangeStart w:id="67"/>
      <w:r>
        <w:rPr>
          <w:bCs/>
        </w:rPr>
        <w:t xml:space="preserve">Suspect </w:t>
      </w:r>
      <w:r w:rsidRPr="00F23279">
        <w:rPr>
          <w:bCs/>
        </w:rPr>
        <w:t xml:space="preserve">intermittent negative turbidity </w:t>
      </w:r>
      <w:r>
        <w:rPr>
          <w:bCs/>
        </w:rPr>
        <w:t xml:space="preserve">data </w:t>
      </w:r>
      <w:r w:rsidRPr="00F23279">
        <w:rPr>
          <w:bCs/>
        </w:rPr>
        <w:t>0</w:t>
      </w:r>
      <w:r>
        <w:rPr>
          <w:bCs/>
        </w:rPr>
        <w:t>1</w:t>
      </w:r>
      <w:r w:rsidRPr="00F23279">
        <w:rPr>
          <w:bCs/>
        </w:rPr>
        <w:t>/</w:t>
      </w:r>
      <w:r>
        <w:rPr>
          <w:bCs/>
        </w:rPr>
        <w:t>14</w:t>
      </w:r>
      <w:r w:rsidRPr="00F23279">
        <w:rPr>
          <w:bCs/>
        </w:rPr>
        <w:t>/2022</w:t>
      </w:r>
      <w:r>
        <w:rPr>
          <w:bCs/>
        </w:rPr>
        <w:t xml:space="preserve"> 15:15</w:t>
      </w:r>
      <w:r w:rsidRPr="00F23279">
        <w:rPr>
          <w:bCs/>
        </w:rPr>
        <w:t xml:space="preserve"> – </w:t>
      </w:r>
      <w:r>
        <w:rPr>
          <w:bCs/>
        </w:rPr>
        <w:t>01</w:t>
      </w:r>
      <w:r w:rsidRPr="00F23279">
        <w:rPr>
          <w:bCs/>
        </w:rPr>
        <w:t>/</w:t>
      </w:r>
      <w:r>
        <w:rPr>
          <w:bCs/>
        </w:rPr>
        <w:t>27/</w:t>
      </w:r>
      <w:r w:rsidRPr="00F23279">
        <w:rPr>
          <w:bCs/>
        </w:rPr>
        <w:t xml:space="preserve">2022 </w:t>
      </w:r>
      <w:r>
        <w:rPr>
          <w:bCs/>
        </w:rPr>
        <w:t>21:45</w:t>
      </w:r>
      <w:r w:rsidRPr="00F23279">
        <w:rPr>
          <w:bCs/>
        </w:rPr>
        <w:t>; values out of range, may be attributed to a calibration offset (</w:t>
      </w:r>
      <w:r>
        <w:rPr>
          <w:bCs/>
        </w:rPr>
        <w:t xml:space="preserve">Calibration value </w:t>
      </w:r>
      <w:r w:rsidRPr="00F23279">
        <w:rPr>
          <w:bCs/>
        </w:rPr>
        <w:t xml:space="preserve">was </w:t>
      </w:r>
      <w:r w:rsidR="001E127D">
        <w:rPr>
          <w:bCs/>
        </w:rPr>
        <w:t>1.5</w:t>
      </w:r>
      <w:r w:rsidRPr="00F23279">
        <w:rPr>
          <w:bCs/>
        </w:rPr>
        <w:t xml:space="preserve"> in 0.0 NTU standard</w:t>
      </w:r>
      <w:r>
        <w:rPr>
          <w:bCs/>
        </w:rPr>
        <w:t xml:space="preserve">, post-deployment reading was </w:t>
      </w:r>
      <w:r w:rsidR="001E127D">
        <w:rPr>
          <w:bCs/>
        </w:rPr>
        <w:t>-1.7</w:t>
      </w:r>
      <w:r>
        <w:rPr>
          <w:bCs/>
        </w:rPr>
        <w:t xml:space="preserve"> in 0.0 </w:t>
      </w:r>
      <w:r w:rsidR="003B2B2B">
        <w:rPr>
          <w:bCs/>
        </w:rPr>
        <w:t>FN</w:t>
      </w:r>
      <w:r>
        <w:rPr>
          <w:bCs/>
        </w:rPr>
        <w:t>U standard</w:t>
      </w:r>
      <w:r w:rsidRPr="00F23279">
        <w:rPr>
          <w:bCs/>
        </w:rPr>
        <w:t>)</w:t>
      </w:r>
      <w:commentRangeEnd w:id="67"/>
      <w:r w:rsidR="001B46DD">
        <w:rPr>
          <w:rStyle w:val="CommentReference"/>
        </w:rPr>
        <w:commentReference w:id="67"/>
      </w:r>
      <w:r w:rsidRPr="00F23279">
        <w:rPr>
          <w:bCs/>
        </w:rPr>
        <w:t>.</w:t>
      </w:r>
    </w:p>
    <w:p w14:paraId="0BF76A15" w14:textId="77777777" w:rsidR="00F97969" w:rsidRDefault="00F97969" w:rsidP="00660C83">
      <w:pPr>
        <w:rPr>
          <w:b/>
        </w:rPr>
      </w:pPr>
    </w:p>
    <w:p w14:paraId="1D01F0B8" w14:textId="10E05A50" w:rsidR="00660C83" w:rsidRDefault="00660C83" w:rsidP="00660C83">
      <w:pPr>
        <w:rPr>
          <w:b/>
        </w:rPr>
      </w:pPr>
      <w:r>
        <w:rPr>
          <w:b/>
        </w:rPr>
        <w:t>February 1-2</w:t>
      </w:r>
      <w:r w:rsidR="008C6D5F">
        <w:rPr>
          <w:b/>
        </w:rPr>
        <w:t>8</w:t>
      </w:r>
      <w:r>
        <w:rPr>
          <w:b/>
        </w:rPr>
        <w:t xml:space="preserve">, </w:t>
      </w:r>
      <w:r w:rsidR="00964AC4">
        <w:rPr>
          <w:b/>
        </w:rPr>
        <w:t>2022</w:t>
      </w:r>
    </w:p>
    <w:p w14:paraId="39F900C3" w14:textId="70595B43" w:rsidR="00660C83" w:rsidRPr="008C6D5F" w:rsidRDefault="00F97969" w:rsidP="00B51B75">
      <w:pPr>
        <w:pStyle w:val="ListParagraph"/>
        <w:numPr>
          <w:ilvl w:val="0"/>
          <w:numId w:val="13"/>
        </w:numPr>
      </w:pPr>
      <w:commentRangeStart w:id="68"/>
      <w:r>
        <w:rPr>
          <w:bCs/>
        </w:rPr>
        <w:t>Missing data 02/01/</w:t>
      </w:r>
      <w:r w:rsidR="00964AC4">
        <w:rPr>
          <w:bCs/>
        </w:rPr>
        <w:t>2022</w:t>
      </w:r>
      <w:r>
        <w:rPr>
          <w:bCs/>
        </w:rPr>
        <w:t xml:space="preserve"> – 02/</w:t>
      </w:r>
      <w:r w:rsidR="008C6D5F">
        <w:rPr>
          <w:bCs/>
        </w:rPr>
        <w:t>21</w:t>
      </w:r>
      <w:r>
        <w:rPr>
          <w:bCs/>
        </w:rPr>
        <w:t>/</w:t>
      </w:r>
      <w:r w:rsidR="00964AC4">
        <w:rPr>
          <w:bCs/>
        </w:rPr>
        <w:t>2022</w:t>
      </w:r>
      <w:r w:rsidR="008C6D5F">
        <w:rPr>
          <w:bCs/>
        </w:rPr>
        <w:t xml:space="preserve"> 09:30</w:t>
      </w:r>
      <w:r>
        <w:rPr>
          <w:bCs/>
        </w:rPr>
        <w:t xml:space="preserve">; </w:t>
      </w:r>
      <w:r w:rsidR="008C6D5F">
        <w:rPr>
          <w:bCs/>
        </w:rPr>
        <w:t>battery failure</w:t>
      </w:r>
      <w:r>
        <w:rPr>
          <w:bCs/>
        </w:rPr>
        <w:t>.</w:t>
      </w:r>
      <w:commentRangeEnd w:id="68"/>
      <w:r w:rsidR="00E266D5">
        <w:rPr>
          <w:rStyle w:val="CommentReference"/>
        </w:rPr>
        <w:commentReference w:id="68"/>
      </w:r>
    </w:p>
    <w:p w14:paraId="2F0F0217" w14:textId="203D92C2" w:rsidR="008C6D5F" w:rsidRPr="008C6D5F" w:rsidRDefault="008C6D5F" w:rsidP="00B51B75">
      <w:pPr>
        <w:pStyle w:val="ListParagraph"/>
        <w:numPr>
          <w:ilvl w:val="0"/>
          <w:numId w:val="13"/>
        </w:numPr>
        <w:rPr>
          <w:bCs/>
        </w:rPr>
      </w:pPr>
      <w:commentRangeStart w:id="69"/>
      <w:r>
        <w:rPr>
          <w:bCs/>
        </w:rPr>
        <w:t xml:space="preserve">Suspect </w:t>
      </w:r>
      <w:r w:rsidRPr="00F23279">
        <w:rPr>
          <w:bCs/>
        </w:rPr>
        <w:t xml:space="preserve">intermittent negative turbidity </w:t>
      </w:r>
      <w:r>
        <w:rPr>
          <w:bCs/>
        </w:rPr>
        <w:t xml:space="preserve">data </w:t>
      </w:r>
      <w:r w:rsidRPr="00F23279">
        <w:rPr>
          <w:bCs/>
        </w:rPr>
        <w:t>0</w:t>
      </w:r>
      <w:r>
        <w:rPr>
          <w:bCs/>
        </w:rPr>
        <w:t>2</w:t>
      </w:r>
      <w:r w:rsidRPr="00F23279">
        <w:rPr>
          <w:bCs/>
        </w:rPr>
        <w:t>/</w:t>
      </w:r>
      <w:r>
        <w:rPr>
          <w:bCs/>
        </w:rPr>
        <w:t>21</w:t>
      </w:r>
      <w:r w:rsidRPr="00F23279">
        <w:rPr>
          <w:bCs/>
        </w:rPr>
        <w:t>/2022</w:t>
      </w:r>
      <w:r>
        <w:rPr>
          <w:bCs/>
        </w:rPr>
        <w:t xml:space="preserve"> 09:45</w:t>
      </w:r>
      <w:r w:rsidRPr="00F23279">
        <w:rPr>
          <w:bCs/>
        </w:rPr>
        <w:t xml:space="preserve"> – </w:t>
      </w:r>
      <w:r>
        <w:rPr>
          <w:bCs/>
        </w:rPr>
        <w:t>02</w:t>
      </w:r>
      <w:r w:rsidRPr="00F23279">
        <w:rPr>
          <w:bCs/>
        </w:rPr>
        <w:t>/</w:t>
      </w:r>
      <w:r>
        <w:rPr>
          <w:bCs/>
        </w:rPr>
        <w:t>29/</w:t>
      </w:r>
      <w:r w:rsidRPr="00F23279">
        <w:rPr>
          <w:bCs/>
        </w:rPr>
        <w:t xml:space="preserve">2022 </w:t>
      </w:r>
      <w:r>
        <w:rPr>
          <w:bCs/>
        </w:rPr>
        <w:t>23:45</w:t>
      </w:r>
      <w:r w:rsidRPr="00F23279">
        <w:rPr>
          <w:bCs/>
        </w:rPr>
        <w:t>; values out of range, may be attributed to a calibration offset (</w:t>
      </w:r>
      <w:r>
        <w:rPr>
          <w:bCs/>
        </w:rPr>
        <w:t xml:space="preserve">Calibration value </w:t>
      </w:r>
      <w:r w:rsidRPr="00F23279">
        <w:rPr>
          <w:bCs/>
        </w:rPr>
        <w:t xml:space="preserve">was </w:t>
      </w:r>
      <w:r>
        <w:rPr>
          <w:bCs/>
        </w:rPr>
        <w:t>1.43</w:t>
      </w:r>
      <w:r w:rsidRPr="00F23279">
        <w:rPr>
          <w:bCs/>
        </w:rPr>
        <w:t xml:space="preserve"> in 0.0 NTU standard</w:t>
      </w:r>
      <w:r>
        <w:rPr>
          <w:bCs/>
        </w:rPr>
        <w:t xml:space="preserve">, post-deployment reading was -0.18 in 0.0 </w:t>
      </w:r>
      <w:r w:rsidR="003B2B2B">
        <w:rPr>
          <w:bCs/>
        </w:rPr>
        <w:t>FN</w:t>
      </w:r>
      <w:r>
        <w:rPr>
          <w:bCs/>
        </w:rPr>
        <w:t>U standard</w:t>
      </w:r>
      <w:r w:rsidRPr="00F23279">
        <w:rPr>
          <w:bCs/>
        </w:rPr>
        <w:t>).</w:t>
      </w:r>
      <w:commentRangeEnd w:id="69"/>
      <w:r w:rsidR="00E266D5">
        <w:rPr>
          <w:rStyle w:val="CommentReference"/>
        </w:rPr>
        <w:commentReference w:id="69"/>
      </w:r>
    </w:p>
    <w:p w14:paraId="209EFE73" w14:textId="77777777" w:rsidR="00660C83" w:rsidRDefault="00660C83" w:rsidP="00660C83">
      <w:pPr>
        <w:rPr>
          <w:b/>
        </w:rPr>
      </w:pPr>
    </w:p>
    <w:p w14:paraId="0E9451CE" w14:textId="46A292AA" w:rsidR="00660C83" w:rsidRDefault="00660C83" w:rsidP="00660C83">
      <w:pPr>
        <w:rPr>
          <w:b/>
        </w:rPr>
      </w:pPr>
      <w:r>
        <w:rPr>
          <w:b/>
        </w:rPr>
        <w:t xml:space="preserve">March 1-31, </w:t>
      </w:r>
      <w:r w:rsidR="00964AC4">
        <w:rPr>
          <w:b/>
        </w:rPr>
        <w:t>2022</w:t>
      </w:r>
    </w:p>
    <w:p w14:paraId="608C8C00" w14:textId="6688A75B" w:rsidR="003B2B2B" w:rsidRDefault="00C671B8" w:rsidP="00B51B75">
      <w:pPr>
        <w:pStyle w:val="ListParagraph"/>
        <w:numPr>
          <w:ilvl w:val="0"/>
          <w:numId w:val="22"/>
        </w:numPr>
        <w:rPr>
          <w:bCs/>
        </w:rPr>
      </w:pPr>
      <w:commentRangeStart w:id="70"/>
      <w:r>
        <w:rPr>
          <w:bCs/>
        </w:rPr>
        <w:t xml:space="preserve">Suspect </w:t>
      </w:r>
      <w:r w:rsidRPr="00F23279">
        <w:rPr>
          <w:bCs/>
        </w:rPr>
        <w:t xml:space="preserve">intermittent negative turbidity </w:t>
      </w:r>
      <w:r>
        <w:rPr>
          <w:bCs/>
        </w:rPr>
        <w:t xml:space="preserve">data </w:t>
      </w:r>
      <w:r w:rsidRPr="00F23279">
        <w:rPr>
          <w:bCs/>
        </w:rPr>
        <w:t>0</w:t>
      </w:r>
      <w:r>
        <w:rPr>
          <w:bCs/>
        </w:rPr>
        <w:t>3</w:t>
      </w:r>
      <w:r w:rsidRPr="00F23279">
        <w:rPr>
          <w:bCs/>
        </w:rPr>
        <w:t>/</w:t>
      </w:r>
      <w:r>
        <w:rPr>
          <w:bCs/>
        </w:rPr>
        <w:t>01</w:t>
      </w:r>
      <w:r w:rsidRPr="00F23279">
        <w:rPr>
          <w:bCs/>
        </w:rPr>
        <w:t>/2022</w:t>
      </w:r>
      <w:r>
        <w:rPr>
          <w:bCs/>
        </w:rPr>
        <w:t xml:space="preserve"> 00:00</w:t>
      </w:r>
      <w:r w:rsidRPr="00F23279">
        <w:rPr>
          <w:bCs/>
        </w:rPr>
        <w:t xml:space="preserve"> – </w:t>
      </w:r>
      <w:r>
        <w:rPr>
          <w:bCs/>
        </w:rPr>
        <w:t>03</w:t>
      </w:r>
      <w:r w:rsidRPr="00F23279">
        <w:rPr>
          <w:bCs/>
        </w:rPr>
        <w:t>/</w:t>
      </w:r>
      <w:r>
        <w:rPr>
          <w:bCs/>
        </w:rPr>
        <w:t>11/</w:t>
      </w:r>
      <w:r w:rsidRPr="00F23279">
        <w:rPr>
          <w:bCs/>
        </w:rPr>
        <w:t xml:space="preserve">2022 </w:t>
      </w:r>
      <w:r>
        <w:rPr>
          <w:bCs/>
        </w:rPr>
        <w:t>11:45</w:t>
      </w:r>
      <w:r w:rsidRPr="00F23279">
        <w:rPr>
          <w:bCs/>
        </w:rPr>
        <w:t>; values out of range, may be attributed to a calibration offset (</w:t>
      </w:r>
      <w:r>
        <w:rPr>
          <w:bCs/>
        </w:rPr>
        <w:t xml:space="preserve">Calibration value </w:t>
      </w:r>
      <w:r w:rsidRPr="00F23279">
        <w:rPr>
          <w:bCs/>
        </w:rPr>
        <w:t xml:space="preserve">was </w:t>
      </w:r>
      <w:r>
        <w:rPr>
          <w:bCs/>
        </w:rPr>
        <w:t>1.43</w:t>
      </w:r>
      <w:r w:rsidRPr="00F23279">
        <w:rPr>
          <w:bCs/>
        </w:rPr>
        <w:t xml:space="preserve"> in 0.0 </w:t>
      </w:r>
      <w:r w:rsidR="003B2B2B">
        <w:rPr>
          <w:bCs/>
        </w:rPr>
        <w:t>FN</w:t>
      </w:r>
      <w:r w:rsidRPr="00F23279">
        <w:rPr>
          <w:bCs/>
        </w:rPr>
        <w:t>U standard</w:t>
      </w:r>
      <w:r>
        <w:rPr>
          <w:bCs/>
        </w:rPr>
        <w:t>, post-deployment reading was -0.18 in 0.0 NTU standard</w:t>
      </w:r>
      <w:r w:rsidRPr="00F23279">
        <w:rPr>
          <w:bCs/>
        </w:rPr>
        <w:t>).</w:t>
      </w:r>
      <w:commentRangeEnd w:id="70"/>
      <w:r w:rsidR="00793AE0">
        <w:rPr>
          <w:rStyle w:val="CommentReference"/>
        </w:rPr>
        <w:commentReference w:id="70"/>
      </w:r>
    </w:p>
    <w:p w14:paraId="238938D5" w14:textId="77777777" w:rsidR="00EA62DB" w:rsidRPr="00EA62DB" w:rsidRDefault="00EA62DB" w:rsidP="00EA62DB">
      <w:pPr>
        <w:pStyle w:val="ListParagraph"/>
        <w:rPr>
          <w:bCs/>
        </w:rPr>
      </w:pPr>
    </w:p>
    <w:p w14:paraId="41D36B46" w14:textId="7533D558" w:rsidR="00660C83" w:rsidRDefault="00660C83" w:rsidP="00660C83">
      <w:pPr>
        <w:rPr>
          <w:b/>
        </w:rPr>
      </w:pPr>
      <w:r>
        <w:rPr>
          <w:b/>
        </w:rPr>
        <w:t xml:space="preserve">April 1-30, </w:t>
      </w:r>
      <w:r w:rsidR="00964AC4">
        <w:rPr>
          <w:b/>
        </w:rPr>
        <w:t>2022</w:t>
      </w:r>
    </w:p>
    <w:p w14:paraId="1A3C29C3" w14:textId="2E7B34F1" w:rsidR="00983DB3" w:rsidRPr="00983DB3" w:rsidRDefault="004719DF" w:rsidP="00B51B75">
      <w:pPr>
        <w:pStyle w:val="ListParagraph"/>
        <w:numPr>
          <w:ilvl w:val="0"/>
          <w:numId w:val="14"/>
        </w:numPr>
      </w:pPr>
      <w:r>
        <w:lastRenderedPageBreak/>
        <w:t>Suspect turbidity data 04/0</w:t>
      </w:r>
      <w:r w:rsidR="00B330A3">
        <w:t>5</w:t>
      </w:r>
      <w:r>
        <w:t>/2022 09</w:t>
      </w:r>
      <w:r w:rsidR="00B330A3">
        <w:t>:45</w:t>
      </w:r>
      <w:r>
        <w:t xml:space="preserve"> – 04/24/2022 13:00; </w:t>
      </w:r>
      <w:r w:rsidR="00B330A3">
        <w:t>disjointed reading between end of deployment and beginning of next. Data do not fit conditions. S</w:t>
      </w:r>
      <w:r>
        <w:t xml:space="preserve">ensor covered in biofouling possibly leading to </w:t>
      </w:r>
      <w:r w:rsidR="00B330A3">
        <w:t>drift toward end of deployment.</w:t>
      </w:r>
    </w:p>
    <w:p w14:paraId="159DA52E" w14:textId="77777777" w:rsidR="00660C83" w:rsidRPr="00F62BD4" w:rsidRDefault="00660C83" w:rsidP="00660C83">
      <w:pPr>
        <w:pStyle w:val="ListParagraph"/>
        <w:rPr>
          <w:b/>
        </w:rPr>
      </w:pPr>
    </w:p>
    <w:p w14:paraId="5BD6A116" w14:textId="027EBA11" w:rsidR="00660C83" w:rsidRDefault="00660C83" w:rsidP="00660C83">
      <w:pPr>
        <w:rPr>
          <w:b/>
        </w:rPr>
      </w:pPr>
      <w:r>
        <w:rPr>
          <w:b/>
        </w:rPr>
        <w:t xml:space="preserve">May 1-31, </w:t>
      </w:r>
      <w:r w:rsidR="00964AC4">
        <w:rPr>
          <w:b/>
        </w:rPr>
        <w:t>2022</w:t>
      </w:r>
    </w:p>
    <w:p w14:paraId="3AD372BF" w14:textId="3E39A3E8" w:rsidR="005F279C" w:rsidRPr="0088366E" w:rsidRDefault="00D41345" w:rsidP="00B51B75">
      <w:pPr>
        <w:pStyle w:val="ListParagraph"/>
        <w:numPr>
          <w:ilvl w:val="0"/>
          <w:numId w:val="15"/>
        </w:numPr>
        <w:rPr>
          <w:b/>
          <w:bCs/>
        </w:rPr>
      </w:pPr>
      <w:r>
        <w:t xml:space="preserve">Reject </w:t>
      </w:r>
      <w:r w:rsidR="00EA62DB">
        <w:t>specific conductivity</w:t>
      </w:r>
      <w:r>
        <w:t xml:space="preserve"> and all associated parameters</w:t>
      </w:r>
      <w:r w:rsidR="00EA62DB">
        <w:t xml:space="preserve"> 05/13/2022 09:15 – 05/31/2022 23:45; </w:t>
      </w:r>
      <w:r>
        <w:t xml:space="preserve">C/T sensor </w:t>
      </w:r>
      <w:r w:rsidR="00EA62DB">
        <w:t xml:space="preserve">failed post-deployment check. </w:t>
      </w:r>
      <w:proofErr w:type="spellStart"/>
      <w:r>
        <w:t>SpC</w:t>
      </w:r>
      <w:proofErr w:type="spellEnd"/>
      <w:r>
        <w:t xml:space="preserve"> </w:t>
      </w:r>
      <w:r w:rsidR="00EA62DB">
        <w:t>read 32.736 in 50.00 mS/cm standard</w:t>
      </w:r>
      <w:r>
        <w:t xml:space="preserve"> and temp read 19.394 °C vs 21.4 °C. More than likely due to sensor damage but unable to tell when </w:t>
      </w:r>
      <w:proofErr w:type="gramStart"/>
      <w:r>
        <w:t xml:space="preserve">damaged </w:t>
      </w:r>
      <w:proofErr w:type="spellStart"/>
      <w:r>
        <w:t>occured</w:t>
      </w:r>
      <w:proofErr w:type="spellEnd"/>
      <w:proofErr w:type="gramEnd"/>
    </w:p>
    <w:p w14:paraId="6C18FD98" w14:textId="77777777" w:rsidR="00660C83" w:rsidRDefault="00660C83" w:rsidP="00660C83">
      <w:pPr>
        <w:rPr>
          <w:b/>
        </w:rPr>
      </w:pPr>
    </w:p>
    <w:p w14:paraId="70464A4F" w14:textId="77777777" w:rsidR="00EA62DB" w:rsidRDefault="00660C83" w:rsidP="00EA62DB">
      <w:pPr>
        <w:rPr>
          <w:b/>
        </w:rPr>
      </w:pPr>
      <w:r>
        <w:rPr>
          <w:b/>
        </w:rPr>
        <w:t xml:space="preserve">June 1-30, </w:t>
      </w:r>
      <w:r w:rsidR="00964AC4">
        <w:rPr>
          <w:b/>
        </w:rPr>
        <w:t>2022</w:t>
      </w:r>
    </w:p>
    <w:p w14:paraId="7117E793" w14:textId="6D11F373" w:rsidR="00D41345" w:rsidRPr="00177A84" w:rsidRDefault="00D41345" w:rsidP="00D41345">
      <w:pPr>
        <w:pStyle w:val="ListParagraph"/>
        <w:numPr>
          <w:ilvl w:val="0"/>
          <w:numId w:val="45"/>
        </w:numPr>
      </w:pPr>
      <w:r>
        <w:t xml:space="preserve">Reject </w:t>
      </w:r>
      <w:r w:rsidR="00EA62DB">
        <w:t xml:space="preserve">specific conductivity and </w:t>
      </w:r>
      <w:r>
        <w:t>all associated parameters</w:t>
      </w:r>
      <w:r w:rsidR="00EA62DB">
        <w:t xml:space="preserve"> 06/01/2022 00:00 – 06/08/2022 08:30; </w:t>
      </w:r>
      <w:r>
        <w:t xml:space="preserve">C/T sensor failed post-deployment check. </w:t>
      </w:r>
      <w:proofErr w:type="spellStart"/>
      <w:r>
        <w:t>SpC</w:t>
      </w:r>
      <w:proofErr w:type="spellEnd"/>
      <w:r>
        <w:t xml:space="preserve"> read 32.736 in 50.00 mS/cm standard and temp read 19.394 °C vs 21.4 °C. More than likely due to sensor damage but unable to tell when damaged </w:t>
      </w:r>
      <w:proofErr w:type="spellStart"/>
      <w:r>
        <w:t>occured</w:t>
      </w:r>
      <w:proofErr w:type="spellEnd"/>
    </w:p>
    <w:p w14:paraId="48290539" w14:textId="77777777" w:rsidR="00660C83" w:rsidRPr="00D41345" w:rsidRDefault="00660C83" w:rsidP="00177A84">
      <w:pPr>
        <w:pStyle w:val="ListParagraph"/>
        <w:rPr>
          <w:b/>
        </w:rPr>
      </w:pPr>
    </w:p>
    <w:p w14:paraId="68BA38B1" w14:textId="7C70578D" w:rsidR="00660C83" w:rsidRDefault="00660C83" w:rsidP="00660C83">
      <w:pPr>
        <w:rPr>
          <w:b/>
        </w:rPr>
      </w:pPr>
      <w:r>
        <w:rPr>
          <w:b/>
        </w:rPr>
        <w:t xml:space="preserve">July 1-31, </w:t>
      </w:r>
      <w:r w:rsidR="00964AC4">
        <w:rPr>
          <w:b/>
        </w:rPr>
        <w:t>2022</w:t>
      </w:r>
    </w:p>
    <w:p w14:paraId="39C8AF7E" w14:textId="7C94ED86" w:rsidR="00660C83" w:rsidRDefault="00550562" w:rsidP="00B51B75">
      <w:pPr>
        <w:pStyle w:val="ListParagraph"/>
        <w:numPr>
          <w:ilvl w:val="0"/>
          <w:numId w:val="16"/>
        </w:numPr>
        <w:rPr>
          <w:b/>
        </w:rPr>
      </w:pPr>
      <w:commentRangeStart w:id="71"/>
      <w:r>
        <w:rPr>
          <w:bCs/>
        </w:rPr>
        <w:t xml:space="preserve">Reject </w:t>
      </w:r>
      <w:r w:rsidR="00EB4392">
        <w:rPr>
          <w:bCs/>
        </w:rPr>
        <w:t>dissolved oxygen data 07/28/2022 03:00 – 07/31/2022 23:45; fouling or barnacles and mud accumulation may be cause of decreasing dissolved oxygen data</w:t>
      </w:r>
      <w:r w:rsidR="004C13FB">
        <w:rPr>
          <w:bCs/>
        </w:rPr>
        <w:t>; did not pass post-deployment check</w:t>
      </w:r>
      <w:r w:rsidR="00EB4392">
        <w:rPr>
          <w:bCs/>
        </w:rPr>
        <w:t>.</w:t>
      </w:r>
      <w:commentRangeEnd w:id="71"/>
      <w:r>
        <w:rPr>
          <w:rStyle w:val="CommentReference"/>
        </w:rPr>
        <w:commentReference w:id="71"/>
      </w:r>
    </w:p>
    <w:p w14:paraId="612F828A" w14:textId="77777777" w:rsidR="00DE274B" w:rsidRDefault="00DE274B" w:rsidP="00660C83">
      <w:pPr>
        <w:rPr>
          <w:b/>
        </w:rPr>
      </w:pPr>
    </w:p>
    <w:p w14:paraId="630151AF" w14:textId="37CE9ADD" w:rsidR="00660C83" w:rsidRDefault="00660C83" w:rsidP="00660C83">
      <w:pPr>
        <w:rPr>
          <w:b/>
        </w:rPr>
      </w:pPr>
      <w:r>
        <w:rPr>
          <w:b/>
        </w:rPr>
        <w:t xml:space="preserve">August 1-31, </w:t>
      </w:r>
      <w:r w:rsidR="00964AC4">
        <w:rPr>
          <w:b/>
        </w:rPr>
        <w:t>2022</w:t>
      </w:r>
    </w:p>
    <w:p w14:paraId="794625D4" w14:textId="2F3FC3E6" w:rsidR="00EB4392" w:rsidRDefault="004C13FB" w:rsidP="00EB4392">
      <w:pPr>
        <w:pStyle w:val="ListParagraph"/>
        <w:numPr>
          <w:ilvl w:val="0"/>
          <w:numId w:val="30"/>
        </w:numPr>
        <w:rPr>
          <w:b/>
        </w:rPr>
      </w:pPr>
      <w:r>
        <w:rPr>
          <w:bCs/>
        </w:rPr>
        <w:t xml:space="preserve">Reject </w:t>
      </w:r>
      <w:r w:rsidR="00EB4392">
        <w:rPr>
          <w:bCs/>
        </w:rPr>
        <w:t>dissolved oxygen data 08/01/2022 00:00 – 08/02/2022 08:45; fouling or barnacles and mud accumulation may be cause of decreasing dissolved oxygen data</w:t>
      </w:r>
      <w:r>
        <w:rPr>
          <w:bCs/>
        </w:rPr>
        <w:t>; did not pass post-deployment check</w:t>
      </w:r>
    </w:p>
    <w:p w14:paraId="10DAD816" w14:textId="11998467" w:rsidR="00AB67D9" w:rsidRPr="006426BD" w:rsidRDefault="00EB4392" w:rsidP="006426BD">
      <w:pPr>
        <w:pStyle w:val="ListParagraph"/>
        <w:numPr>
          <w:ilvl w:val="0"/>
          <w:numId w:val="30"/>
        </w:numPr>
        <w:rPr>
          <w:bCs/>
        </w:rPr>
      </w:pPr>
      <w:r>
        <w:rPr>
          <w:bCs/>
        </w:rPr>
        <w:t>Shift in depth data 08/02/2022 09:00 associated with sonde exchange.</w:t>
      </w:r>
    </w:p>
    <w:p w14:paraId="28F26836" w14:textId="77777777" w:rsidR="00976B04" w:rsidRDefault="00976B04" w:rsidP="00660C83">
      <w:pPr>
        <w:rPr>
          <w:b/>
        </w:rPr>
      </w:pPr>
    </w:p>
    <w:p w14:paraId="5950C521" w14:textId="4B48B4E4" w:rsidR="00660C83" w:rsidRPr="00CE0F94" w:rsidRDefault="00660C83" w:rsidP="00660C83">
      <w:pPr>
        <w:rPr>
          <w:bCs/>
        </w:rPr>
      </w:pPr>
      <w:r w:rsidRPr="00CE0F94">
        <w:rPr>
          <w:b/>
        </w:rPr>
        <w:t xml:space="preserve">September 1-30, </w:t>
      </w:r>
      <w:r w:rsidR="00964AC4">
        <w:rPr>
          <w:b/>
        </w:rPr>
        <w:t>2022</w:t>
      </w:r>
    </w:p>
    <w:p w14:paraId="10D08F83" w14:textId="43D24646" w:rsidR="006426BD" w:rsidRDefault="006426BD" w:rsidP="006426BD">
      <w:pPr>
        <w:pStyle w:val="ListParagraph"/>
        <w:numPr>
          <w:ilvl w:val="0"/>
          <w:numId w:val="31"/>
        </w:numPr>
      </w:pPr>
      <w:commentRangeStart w:id="72"/>
      <w:r>
        <w:t xml:space="preserve">All data impacted by Hurricane Ian 09/28/2022 – 09/29/2022; irregular data is most notable in </w:t>
      </w:r>
      <w:r w:rsidR="00DF1DA7">
        <w:t>temperature</w:t>
      </w:r>
      <w:r>
        <w:t xml:space="preserve"> and depth data.</w:t>
      </w:r>
      <w:commentRangeEnd w:id="72"/>
      <w:r w:rsidR="001A1164">
        <w:rPr>
          <w:rStyle w:val="CommentReference"/>
        </w:rPr>
        <w:commentReference w:id="72"/>
      </w:r>
    </w:p>
    <w:p w14:paraId="3B72E3B3" w14:textId="5A46224D" w:rsidR="00853EDB" w:rsidRPr="006426BD" w:rsidRDefault="001A1164" w:rsidP="006426BD">
      <w:pPr>
        <w:pStyle w:val="ListParagraph"/>
        <w:numPr>
          <w:ilvl w:val="0"/>
          <w:numId w:val="31"/>
        </w:numPr>
        <w:rPr>
          <w:bCs/>
        </w:rPr>
      </w:pPr>
      <w:r>
        <w:rPr>
          <w:bCs/>
        </w:rPr>
        <w:t xml:space="preserve">Reject </w:t>
      </w:r>
      <w:r w:rsidR="006426BD">
        <w:rPr>
          <w:bCs/>
        </w:rPr>
        <w:t xml:space="preserve">turbidity spike 09/05/2022 </w:t>
      </w:r>
      <w:proofErr w:type="gramStart"/>
      <w:r w:rsidR="006426BD">
        <w:rPr>
          <w:bCs/>
        </w:rPr>
        <w:t>14:45;</w:t>
      </w:r>
      <w:proofErr w:type="gramEnd"/>
      <w:r w:rsidR="006426BD">
        <w:rPr>
          <w:bCs/>
        </w:rPr>
        <w:t xml:space="preserve"> value out of range, reason unknown.</w:t>
      </w:r>
    </w:p>
    <w:p w14:paraId="48783DF2" w14:textId="77777777" w:rsidR="006426BD" w:rsidRDefault="006426BD" w:rsidP="00660C83">
      <w:pPr>
        <w:rPr>
          <w:b/>
        </w:rPr>
      </w:pPr>
    </w:p>
    <w:p w14:paraId="50E0F4E8" w14:textId="2DEEA38C" w:rsidR="00660C83" w:rsidRDefault="00660C83" w:rsidP="00660C83">
      <w:pPr>
        <w:rPr>
          <w:b/>
        </w:rPr>
      </w:pPr>
      <w:r>
        <w:rPr>
          <w:b/>
        </w:rPr>
        <w:t xml:space="preserve">October 1-31, </w:t>
      </w:r>
      <w:r w:rsidR="00964AC4">
        <w:rPr>
          <w:b/>
        </w:rPr>
        <w:t>2022</w:t>
      </w:r>
    </w:p>
    <w:p w14:paraId="4941747E" w14:textId="0BB69317" w:rsidR="00660C83" w:rsidRPr="005A4358" w:rsidRDefault="005A4358" w:rsidP="005A4358">
      <w:pPr>
        <w:pStyle w:val="ListParagraph"/>
        <w:numPr>
          <w:ilvl w:val="0"/>
          <w:numId w:val="44"/>
        </w:numPr>
        <w:rPr>
          <w:bCs/>
        </w:rPr>
      </w:pPr>
      <w:r>
        <w:rPr>
          <w:bCs/>
        </w:rPr>
        <w:t>None</w:t>
      </w:r>
    </w:p>
    <w:p w14:paraId="6F1ED771" w14:textId="278DA7EB" w:rsidR="00660C83" w:rsidRDefault="00660C83" w:rsidP="00660C83">
      <w:pPr>
        <w:rPr>
          <w:b/>
        </w:rPr>
      </w:pPr>
      <w:r w:rsidRPr="00453C39">
        <w:rPr>
          <w:b/>
        </w:rPr>
        <w:t xml:space="preserve">November 1-30, </w:t>
      </w:r>
      <w:r w:rsidR="00964AC4">
        <w:rPr>
          <w:b/>
        </w:rPr>
        <w:t>2022</w:t>
      </w:r>
    </w:p>
    <w:p w14:paraId="006FB2A0" w14:textId="3887433D" w:rsidR="001A472D" w:rsidRPr="001A472D" w:rsidRDefault="00075AEF" w:rsidP="001A472D">
      <w:pPr>
        <w:pStyle w:val="ListParagraph"/>
        <w:numPr>
          <w:ilvl w:val="0"/>
          <w:numId w:val="39"/>
        </w:numPr>
        <w:rPr>
          <w:bCs/>
        </w:rPr>
      </w:pPr>
      <w:commentRangeStart w:id="73"/>
      <w:r>
        <w:rPr>
          <w:bCs/>
        </w:rPr>
        <w:t xml:space="preserve">Missing data 11/14/2022 10:15 – 11/30/2022 23:45; sonde </w:t>
      </w:r>
      <w:r w:rsidR="00F8418D">
        <w:rPr>
          <w:bCs/>
        </w:rPr>
        <w:t>did not deploy</w:t>
      </w:r>
      <w:r w:rsidR="006A70EA">
        <w:rPr>
          <w:bCs/>
        </w:rPr>
        <w:t xml:space="preserve"> properly</w:t>
      </w:r>
      <w:r w:rsidR="00F8418D">
        <w:rPr>
          <w:bCs/>
        </w:rPr>
        <w:t>.</w:t>
      </w:r>
    </w:p>
    <w:p w14:paraId="5A6BBF8B" w14:textId="77777777" w:rsidR="00660C83" w:rsidRDefault="00660C83" w:rsidP="00660C83">
      <w:pPr>
        <w:rPr>
          <w:bCs/>
        </w:rPr>
      </w:pPr>
    </w:p>
    <w:p w14:paraId="72A018C0" w14:textId="745D243F" w:rsidR="00660C83" w:rsidRDefault="00660C83" w:rsidP="00660C83">
      <w:pPr>
        <w:rPr>
          <w:b/>
        </w:rPr>
      </w:pPr>
      <w:r w:rsidRPr="00084A8B">
        <w:rPr>
          <w:b/>
        </w:rPr>
        <w:t xml:space="preserve">December 1-31, </w:t>
      </w:r>
      <w:r w:rsidR="00964AC4">
        <w:rPr>
          <w:b/>
        </w:rPr>
        <w:t>2022</w:t>
      </w:r>
    </w:p>
    <w:p w14:paraId="34447581" w14:textId="17AC901D" w:rsidR="003F2224" w:rsidRPr="003F2224" w:rsidRDefault="006A70EA" w:rsidP="003F2224">
      <w:pPr>
        <w:pStyle w:val="ListParagraph"/>
        <w:numPr>
          <w:ilvl w:val="0"/>
          <w:numId w:val="40"/>
        </w:numPr>
        <w:rPr>
          <w:bCs/>
        </w:rPr>
      </w:pPr>
      <w:r>
        <w:rPr>
          <w:bCs/>
        </w:rPr>
        <w:t>Missing data 12/01/2022 00:00 – 12/05/2022 10:45; sonde did not deploy properly.</w:t>
      </w:r>
      <w:commentRangeEnd w:id="73"/>
      <w:r w:rsidR="00D9572A">
        <w:rPr>
          <w:rStyle w:val="CommentReference"/>
        </w:rPr>
        <w:commentReference w:id="73"/>
      </w:r>
    </w:p>
    <w:sectPr w:rsidR="003F2224" w:rsidRPr="003F2224">
      <w:footerReference w:type="even" r:id="rId21"/>
      <w:footerReference w:type="default" r:id="rId22"/>
      <w:type w:val="oddPage"/>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ee, Jessica" w:date="2023-08-30T12:06:00Z" w:initials="LJ">
    <w:p w14:paraId="2A3043A7" w14:textId="1A4BC22E" w:rsidR="00CE41A4" w:rsidRDefault="00CE41A4" w:rsidP="00AB79D1">
      <w:pPr>
        <w:pStyle w:val="CommentText"/>
      </w:pPr>
      <w:r>
        <w:rPr>
          <w:rStyle w:val="CommentReference"/>
        </w:rPr>
        <w:annotationRef/>
      </w:r>
      <w:r>
        <w:t>Correct to 08/03/2022 deployment</w:t>
      </w:r>
    </w:p>
  </w:comment>
  <w:comment w:id="5" w:author="Brucker, Jonathan" w:date="2022-09-07T12:09:00Z" w:initials="BJ">
    <w:p w14:paraId="52320B26" w14:textId="07CB1B0B" w:rsidR="002471AF" w:rsidRDefault="002471AF">
      <w:pPr>
        <w:pStyle w:val="CommentText"/>
      </w:pPr>
      <w:r>
        <w:rPr>
          <w:rStyle w:val="CommentReference"/>
        </w:rPr>
        <w:annotationRef/>
      </w:r>
      <w:bookmarkStart w:id="6" w:name="_Hlk113445278"/>
      <w:r>
        <w:t>Cal and post cal were good. Slope was slightly low.</w:t>
      </w:r>
      <w:bookmarkEnd w:id="6"/>
    </w:p>
  </w:comment>
  <w:comment w:id="8" w:author="Brucker, Jonathan" w:date="2022-09-07T12:11:00Z" w:initials="BJ">
    <w:p w14:paraId="710B92EA" w14:textId="7DA4DCFB" w:rsidR="002471AF" w:rsidRDefault="002471AF">
      <w:pPr>
        <w:pStyle w:val="CommentText"/>
      </w:pPr>
      <w:r>
        <w:rPr>
          <w:rStyle w:val="CommentReference"/>
        </w:rPr>
        <w:annotationRef/>
      </w:r>
      <w:r>
        <w:t>Cal and post cals are good. Hard to attribute to cal offset</w:t>
      </w:r>
    </w:p>
  </w:comment>
  <w:comment w:id="7" w:author="Lee, Jessica" w:date="2023-09-14T10:18:00Z" w:initials="LJ">
    <w:p w14:paraId="2C7692C1" w14:textId="77777777" w:rsidR="0011082E" w:rsidRDefault="0011082E" w:rsidP="00897B0A">
      <w:pPr>
        <w:pStyle w:val="CommentText"/>
      </w:pPr>
      <w:r>
        <w:rPr>
          <w:rStyle w:val="CommentReference"/>
        </w:rPr>
        <w:annotationRef/>
      </w:r>
      <w:r>
        <w:t>Negative values &lt; -2. Rejected turb for entire deployment</w:t>
      </w:r>
    </w:p>
  </w:comment>
  <w:comment w:id="9" w:author="Brucker, Jonathan" w:date="2022-09-07T12:14:00Z" w:initials="BJ">
    <w:p w14:paraId="3564BAC1" w14:textId="64488A5F" w:rsidR="002471AF" w:rsidRDefault="002471AF">
      <w:pPr>
        <w:pStyle w:val="CommentText"/>
      </w:pPr>
      <w:r>
        <w:rPr>
          <w:rStyle w:val="CommentReference"/>
        </w:rPr>
        <w:annotationRef/>
      </w:r>
      <w:r>
        <w:t>Cal and post cal were good. Slope was slightly low.</w:t>
      </w:r>
    </w:p>
  </w:comment>
  <w:comment w:id="11" w:author="Brucker, Jonathan" w:date="2022-09-07T12:15:00Z" w:initials="BJ">
    <w:p w14:paraId="36103704" w14:textId="6365B947" w:rsidR="002471AF" w:rsidRDefault="002471AF">
      <w:pPr>
        <w:pStyle w:val="CommentText"/>
      </w:pPr>
      <w:r>
        <w:rPr>
          <w:rStyle w:val="CommentReference"/>
        </w:rPr>
        <w:annotationRef/>
      </w:r>
      <w:r>
        <w:t>Cal and post cals are good. Hard to attribute to cal offset</w:t>
      </w:r>
    </w:p>
  </w:comment>
  <w:comment w:id="12" w:author="Brucker, Jonathan" w:date="2022-09-07T12:39:00Z" w:initials="BJ">
    <w:p w14:paraId="52229A7D" w14:textId="5C5BBF39" w:rsidR="002471AF" w:rsidRDefault="002471AF">
      <w:pPr>
        <w:pStyle w:val="CommentText"/>
      </w:pPr>
      <w:r>
        <w:rPr>
          <w:rStyle w:val="CommentReference"/>
        </w:rPr>
        <w:annotationRef/>
      </w:r>
      <w:r>
        <w:t>Data is scratchy and low at times. Post cal was 49.758 in 50.00</w:t>
      </w:r>
    </w:p>
  </w:comment>
  <w:comment w:id="13" w:author="Lee, Jessica" w:date="2023-09-14T11:14:00Z" w:initials="LJ">
    <w:p w14:paraId="0AA59881" w14:textId="77777777" w:rsidR="008C6DFE" w:rsidRDefault="008C6DFE" w:rsidP="00CA4D41">
      <w:pPr>
        <w:pStyle w:val="CommentText"/>
      </w:pPr>
      <w:r>
        <w:rPr>
          <w:rStyle w:val="CommentReference"/>
        </w:rPr>
        <w:annotationRef/>
      </w:r>
      <w:r>
        <w:t>Rejected turb&gt;4000 FNU, flagged rest of deployment (6/18, 19:15 forward) as suspect due to biofouling</w:t>
      </w:r>
    </w:p>
  </w:comment>
  <w:comment w:id="15" w:author="Brucker, Jonathan" w:date="2022-09-07T12:56:00Z" w:initials="BJ">
    <w:p w14:paraId="01A5B159" w14:textId="767B8E0D" w:rsidR="002471AF" w:rsidRDefault="002471AF">
      <w:pPr>
        <w:pStyle w:val="CommentText"/>
      </w:pPr>
      <w:r>
        <w:rPr>
          <w:rStyle w:val="CommentReference"/>
        </w:rPr>
        <w:annotationRef/>
      </w:r>
      <w:r>
        <w:t>Post cal good.</w:t>
      </w:r>
    </w:p>
  </w:comment>
  <w:comment w:id="18" w:author="Lee, Jessica" w:date="2023-09-14T11:14:00Z" w:initials="LJ">
    <w:p w14:paraId="6BCEC953" w14:textId="77777777" w:rsidR="008C6DFE" w:rsidRDefault="008C6DFE" w:rsidP="00CC6E1A">
      <w:pPr>
        <w:pStyle w:val="CommentText"/>
      </w:pPr>
      <w:r>
        <w:rPr>
          <w:rStyle w:val="CommentReference"/>
        </w:rPr>
        <w:annotationRef/>
      </w:r>
      <w:r>
        <w:t>rejected</w:t>
      </w:r>
    </w:p>
  </w:comment>
  <w:comment w:id="20" w:author="Leonardi, Alyssa" w:date="2023-02-16T15:19:00Z" w:initials="LA">
    <w:p w14:paraId="1FBCC327" w14:textId="000B482F" w:rsidR="002471AF" w:rsidRDefault="002471AF" w:rsidP="009F6971">
      <w:pPr>
        <w:pStyle w:val="CommentText"/>
      </w:pPr>
      <w:r>
        <w:rPr>
          <w:rStyle w:val="CommentReference"/>
        </w:rPr>
        <w:annotationRef/>
      </w:r>
      <w:r>
        <w:t xml:space="preserve">Large dips in this data- had just been deployed a day prior. Post-Cal value for SpCond was off. </w:t>
      </w:r>
    </w:p>
  </w:comment>
  <w:comment w:id="21" w:author="Brucker, Jonathan" w:date="2023-02-25T10:55:00Z" w:initials="BJ">
    <w:p w14:paraId="0EDA2996" w14:textId="71F23DAA" w:rsidR="002471AF" w:rsidRDefault="002471AF">
      <w:pPr>
        <w:pStyle w:val="CommentText"/>
      </w:pPr>
      <w:r>
        <w:rPr>
          <w:rStyle w:val="CommentReference"/>
        </w:rPr>
        <w:annotationRef/>
      </w:r>
      <w:r>
        <w:t>I see different values on the cal/field log sheet. I corrected. Very strange data. May be due to fouling. No other seems to be affected. Sammie – thoughts?</w:t>
      </w:r>
    </w:p>
  </w:comment>
  <w:comment w:id="22" w:author="Lee, Jessica" w:date="2023-09-14T11:27:00Z" w:initials="LJ">
    <w:p w14:paraId="6E48FA0C" w14:textId="77777777" w:rsidR="00770A7C" w:rsidRDefault="00770A7C" w:rsidP="009E45BB">
      <w:pPr>
        <w:pStyle w:val="CommentText"/>
      </w:pPr>
      <w:r>
        <w:rPr>
          <w:rStyle w:val="CommentReference"/>
        </w:rPr>
        <w:annotationRef/>
      </w:r>
      <w:r>
        <w:t>Rejected turb&gt;4000 FNU, marked others as suspect</w:t>
      </w:r>
    </w:p>
  </w:comment>
  <w:comment w:id="23" w:author="Lee, Jessica" w:date="2023-10-03T10:58:00Z" w:initials="LJ">
    <w:p w14:paraId="41AFB59E" w14:textId="15EF2EE3" w:rsidR="00795C5F" w:rsidRDefault="00795C5F" w:rsidP="00601287">
      <w:pPr>
        <w:pStyle w:val="CommentText"/>
      </w:pPr>
      <w:r>
        <w:rPr>
          <w:rStyle w:val="CommentReference"/>
        </w:rPr>
        <w:annotationRef/>
      </w:r>
      <w:r>
        <w:t>Looks like a sensor was installed but not working. Rejected and marked as sensor malfunction</w:t>
      </w:r>
    </w:p>
  </w:comment>
  <w:comment w:id="24" w:author="Lee, Jessica" w:date="2024-10-15T11:15:00Z" w:initials="JL">
    <w:p w14:paraId="02B161D6" w14:textId="77777777" w:rsidR="00E03EEB" w:rsidRDefault="00E03EEB" w:rsidP="00E03EEB">
      <w:pPr>
        <w:pStyle w:val="CommentText"/>
      </w:pPr>
      <w:r>
        <w:rPr>
          <w:rStyle w:val="CommentReference"/>
        </w:rPr>
        <w:annotationRef/>
      </w:r>
      <w:r>
        <w:t>01/03/2022 07:30 - end of deployment. Drift started. Marked as &lt;1&gt;[SSD]</w:t>
      </w:r>
    </w:p>
  </w:comment>
  <w:comment w:id="25" w:author="Lee, Jessica" w:date="2024-10-15T12:36:00Z" w:initials="JL">
    <w:p w14:paraId="1535A189" w14:textId="0910C57E" w:rsidR="000A3B1D" w:rsidRDefault="000A3B1D" w:rsidP="000A3B1D">
      <w:pPr>
        <w:pStyle w:val="CommentText"/>
      </w:pPr>
      <w:r>
        <w:rPr>
          <w:rStyle w:val="CommentReference"/>
        </w:rPr>
        <w:annotationRef/>
      </w:r>
      <w:r>
        <w:t>&lt;-3&gt;[SSM]</w:t>
      </w:r>
    </w:p>
  </w:comment>
  <w:comment w:id="26" w:author="Lee, Jessica" w:date="2024-10-15T12:39:00Z" w:initials="JL">
    <w:p w14:paraId="54C8228B" w14:textId="77777777" w:rsidR="000A3B1D" w:rsidRDefault="000A3B1D" w:rsidP="000A3B1D">
      <w:pPr>
        <w:pStyle w:val="CommentText"/>
      </w:pPr>
      <w:r>
        <w:rPr>
          <w:rStyle w:val="CommentReference"/>
        </w:rPr>
        <w:annotationRef/>
      </w:r>
      <w:r>
        <w:t>&lt;-3&gt;(CMC) also applied to Turb at this timestamp</w:t>
      </w:r>
    </w:p>
  </w:comment>
  <w:comment w:id="27" w:author="Kury, Lena" w:date="2025-01-29T10:39:00Z" w:initials="LK">
    <w:p w14:paraId="5762F3D3" w14:textId="77777777" w:rsidR="004C13FB" w:rsidRDefault="004C13FB" w:rsidP="004C13FB">
      <w:pPr>
        <w:pStyle w:val="CommentText"/>
      </w:pPr>
      <w:r>
        <w:rPr>
          <w:rStyle w:val="CommentReference"/>
        </w:rPr>
        <w:annotationRef/>
      </w:r>
      <w:r>
        <w:t>Added turbidity to metadata</w:t>
      </w:r>
    </w:p>
  </w:comment>
  <w:comment w:id="29" w:author="Lee, Jessica" w:date="2024-10-15T12:43:00Z" w:initials="JL">
    <w:p w14:paraId="337FD1ED" w14:textId="48D6741A" w:rsidR="000A3B1D" w:rsidRDefault="000A3B1D" w:rsidP="000A3B1D">
      <w:pPr>
        <w:pStyle w:val="CommentText"/>
      </w:pPr>
      <w:r>
        <w:rPr>
          <w:rStyle w:val="CommentReference"/>
        </w:rPr>
        <w:annotationRef/>
      </w:r>
      <w:r>
        <w:t xml:space="preserve">Neg values &gt;-2 marked as suspect. Neg values &lt;-2 rejected. Values &gt;1000 rejected. </w:t>
      </w:r>
    </w:p>
  </w:comment>
  <w:comment w:id="30" w:author="Lee, Jessica" w:date="2024-10-16T10:43:00Z" w:initials="JL">
    <w:p w14:paraId="723C6BBC" w14:textId="77777777" w:rsidR="00307FA7" w:rsidRDefault="00307FA7" w:rsidP="00307FA7">
      <w:pPr>
        <w:pStyle w:val="CommentText"/>
      </w:pPr>
      <w:r>
        <w:rPr>
          <w:rStyle w:val="CommentReference"/>
        </w:rPr>
        <w:annotationRef/>
      </w:r>
      <w:r>
        <w:t>&lt;-3&gt;(CMC) also included Turb</w:t>
      </w:r>
    </w:p>
  </w:comment>
  <w:comment w:id="31" w:author="Kury, Lena" w:date="2025-01-29T10:38:00Z" w:initials="LK">
    <w:p w14:paraId="418B4730" w14:textId="77777777" w:rsidR="004C13FB" w:rsidRDefault="004C13FB" w:rsidP="004C13FB">
      <w:pPr>
        <w:pStyle w:val="CommentText"/>
      </w:pPr>
      <w:r>
        <w:rPr>
          <w:rStyle w:val="CommentReference"/>
        </w:rPr>
        <w:annotationRef/>
      </w:r>
      <w:r>
        <w:t>Added turbidity to metadata</w:t>
      </w:r>
    </w:p>
  </w:comment>
  <w:comment w:id="32" w:author="Lee, Jessica" w:date="2024-10-16T10:44:00Z" w:initials="JL">
    <w:p w14:paraId="7223285C" w14:textId="3E228D49" w:rsidR="00307FA7" w:rsidRDefault="00307FA7" w:rsidP="00307FA7">
      <w:pPr>
        <w:pStyle w:val="CommentText"/>
      </w:pPr>
      <w:r>
        <w:rPr>
          <w:rStyle w:val="CommentReference"/>
        </w:rPr>
        <w:annotationRef/>
      </w:r>
      <w:r>
        <w:t>See notes above to see how flags/codes were applied</w:t>
      </w:r>
    </w:p>
  </w:comment>
  <w:comment w:id="33" w:author="Lee, Jessica" w:date="2024-10-21T12:08:00Z" w:initials="JL">
    <w:p w14:paraId="1F62C867" w14:textId="77777777" w:rsidR="00C8164C" w:rsidRDefault="00C8164C" w:rsidP="00C8164C">
      <w:pPr>
        <w:pStyle w:val="CommentText"/>
      </w:pPr>
      <w:r>
        <w:rPr>
          <w:rStyle w:val="CommentReference"/>
        </w:rPr>
        <w:annotationRef/>
      </w:r>
      <w:r>
        <w:t>Auto suspect during primary QAQC process</w:t>
      </w:r>
    </w:p>
  </w:comment>
  <w:comment w:id="34" w:author="Lee, Jessica" w:date="2024-10-21T12:05:00Z" w:initials="JL">
    <w:p w14:paraId="3493E7E0" w14:textId="781B2362" w:rsidR="00C8164C" w:rsidRDefault="00C8164C" w:rsidP="00C8164C">
      <w:pPr>
        <w:pStyle w:val="CommentText"/>
      </w:pPr>
      <w:r>
        <w:rPr>
          <w:rStyle w:val="CommentReference"/>
        </w:rPr>
        <w:annotationRef/>
      </w:r>
      <w:r>
        <w:t>&lt;1&gt;[STS]</w:t>
      </w:r>
    </w:p>
  </w:comment>
  <w:comment w:id="35" w:author="Lee, Jessica" w:date="2024-10-21T13:39:00Z" w:initials="JL">
    <w:p w14:paraId="57A854CC" w14:textId="77777777" w:rsidR="00DD2ED1" w:rsidRDefault="00DD2ED1" w:rsidP="00DD2ED1">
      <w:pPr>
        <w:pStyle w:val="CommentText"/>
      </w:pPr>
      <w:r>
        <w:rPr>
          <w:rStyle w:val="CommentReference"/>
        </w:rPr>
        <w:annotationRef/>
      </w:r>
      <w:r>
        <w:t>&lt;-3&gt;[SSM](CSM)</w:t>
      </w:r>
    </w:p>
  </w:comment>
  <w:comment w:id="36" w:author="Lee, Jessica" w:date="2024-10-21T13:38:00Z" w:initials="JL">
    <w:p w14:paraId="0B9251E6" w14:textId="5A8266E7" w:rsidR="00DD2ED1" w:rsidRDefault="00DD2ED1" w:rsidP="00DD2ED1">
      <w:pPr>
        <w:pStyle w:val="CommentText"/>
      </w:pPr>
      <w:r>
        <w:rPr>
          <w:rStyle w:val="CommentReference"/>
        </w:rPr>
        <w:annotationRef/>
      </w:r>
      <w:r>
        <w:t>&lt;-3&gt;[SSM](CSM)</w:t>
      </w:r>
    </w:p>
  </w:comment>
  <w:comment w:id="37" w:author="Lee, Jessica" w:date="2024-10-21T13:37:00Z" w:initials="JL">
    <w:p w14:paraId="3C6781CF" w14:textId="23E0B850" w:rsidR="00DD2ED1" w:rsidRDefault="00DD2ED1" w:rsidP="00DD2ED1">
      <w:pPr>
        <w:pStyle w:val="CommentText"/>
      </w:pPr>
      <w:r>
        <w:rPr>
          <w:rStyle w:val="CommentReference"/>
        </w:rPr>
        <w:annotationRef/>
      </w:r>
      <w:r>
        <w:t>See previous turb comments</w:t>
      </w:r>
    </w:p>
  </w:comment>
  <w:comment w:id="38" w:author="Lee, Jessica" w:date="2024-10-22T10:06:00Z" w:initials="JL">
    <w:p w14:paraId="7A9C3513" w14:textId="77777777" w:rsidR="001D587A" w:rsidRDefault="001D587A" w:rsidP="001D587A">
      <w:pPr>
        <w:pStyle w:val="CommentText"/>
      </w:pPr>
      <w:r>
        <w:rPr>
          <w:rStyle w:val="CommentReference"/>
        </w:rPr>
        <w:annotationRef/>
      </w:r>
      <w:r>
        <w:t>&lt;-2&gt;[GIM]</w:t>
      </w:r>
    </w:p>
  </w:comment>
  <w:comment w:id="41" w:author="Lee, Jessica" w:date="2024-10-22T12:09:00Z" w:initials="JL">
    <w:p w14:paraId="157B959F" w14:textId="77777777" w:rsidR="0014166A" w:rsidRDefault="0014166A" w:rsidP="0014166A">
      <w:pPr>
        <w:pStyle w:val="CommentText"/>
      </w:pPr>
      <w:r>
        <w:rPr>
          <w:rStyle w:val="CommentReference"/>
        </w:rPr>
        <w:annotationRef/>
      </w:r>
      <w:r>
        <w:t>&lt;1&gt;[SPC]</w:t>
      </w:r>
    </w:p>
  </w:comment>
  <w:comment w:id="42" w:author="Lee, Jessica" w:date="2024-10-22T12:44:00Z" w:initials="JL">
    <w:p w14:paraId="581554A2" w14:textId="77777777" w:rsidR="00233125" w:rsidRDefault="00233125" w:rsidP="00233125">
      <w:pPr>
        <w:pStyle w:val="CommentText"/>
      </w:pPr>
      <w:r>
        <w:rPr>
          <w:rStyle w:val="CommentReference"/>
        </w:rPr>
        <w:annotationRef/>
      </w:r>
      <w:r>
        <w:t>Rejected drift</w:t>
      </w:r>
    </w:p>
  </w:comment>
  <w:comment w:id="43" w:author="Lee, Jessica" w:date="2024-10-22T12:45:00Z" w:initials="JL">
    <w:p w14:paraId="00929E65" w14:textId="77777777" w:rsidR="00233125" w:rsidRDefault="00233125" w:rsidP="00233125">
      <w:pPr>
        <w:pStyle w:val="CommentText"/>
      </w:pPr>
      <w:r>
        <w:rPr>
          <w:rStyle w:val="CommentReference"/>
        </w:rPr>
        <w:annotationRef/>
      </w:r>
      <w:r>
        <w:t>&lt;1&gt;[SPC]</w:t>
      </w:r>
    </w:p>
  </w:comment>
  <w:comment w:id="44" w:author="Lee, Jessica" w:date="2024-10-22T12:45:00Z" w:initials="JL">
    <w:p w14:paraId="60FDF83B" w14:textId="77777777" w:rsidR="00233125" w:rsidRDefault="00233125" w:rsidP="00233125">
      <w:pPr>
        <w:pStyle w:val="CommentText"/>
      </w:pPr>
      <w:r>
        <w:rPr>
          <w:rStyle w:val="CommentReference"/>
        </w:rPr>
        <w:annotationRef/>
      </w:r>
      <w:r>
        <w:t>&lt;-3&gt;[SNV]</w:t>
      </w:r>
    </w:p>
  </w:comment>
  <w:comment w:id="45" w:author="Lee, Jessica" w:date="2024-10-22T12:46:00Z" w:initials="JL">
    <w:p w14:paraId="736BBFBD" w14:textId="77777777" w:rsidR="00233125" w:rsidRDefault="00233125" w:rsidP="00233125">
      <w:pPr>
        <w:pStyle w:val="CommentText"/>
      </w:pPr>
      <w:r>
        <w:rPr>
          <w:rStyle w:val="CommentReference"/>
        </w:rPr>
        <w:annotationRef/>
      </w:r>
      <w:r>
        <w:t>&lt;-3&gt;[SIC]</w:t>
      </w:r>
    </w:p>
  </w:comment>
  <w:comment w:id="46" w:author="Lee, Jessica" w:date="2024-10-22T12:49:00Z" w:initials="JL">
    <w:p w14:paraId="60797F7F" w14:textId="77777777" w:rsidR="00233125" w:rsidRDefault="00233125" w:rsidP="00233125">
      <w:pPr>
        <w:pStyle w:val="CommentText"/>
      </w:pPr>
      <w:r>
        <w:rPr>
          <w:rStyle w:val="CommentReference"/>
        </w:rPr>
        <w:annotationRef/>
      </w:r>
      <w:r>
        <w:t>{CWE} to record</w:t>
      </w:r>
    </w:p>
  </w:comment>
  <w:comment w:id="47" w:author="Lee, Jessica" w:date="2024-10-22T12:54:00Z" w:initials="JL">
    <w:p w14:paraId="7EB1B77B" w14:textId="77777777" w:rsidR="006E1645" w:rsidRDefault="006E1645" w:rsidP="006E1645">
      <w:pPr>
        <w:pStyle w:val="CommentText"/>
      </w:pPr>
      <w:r>
        <w:rPr>
          <w:rStyle w:val="CommentReference"/>
        </w:rPr>
        <w:annotationRef/>
      </w:r>
      <w:r>
        <w:t>&lt;-3&gt;[SSR]</w:t>
      </w:r>
    </w:p>
  </w:comment>
  <w:comment w:id="48" w:author="Kury, Lena" w:date="2025-01-29T10:30:00Z" w:initials="LK">
    <w:p w14:paraId="26C5B77D" w14:textId="77777777" w:rsidR="00F72FF4" w:rsidRDefault="00F72FF4" w:rsidP="00F72FF4">
      <w:pPr>
        <w:pStyle w:val="CommentText"/>
      </w:pPr>
      <w:r>
        <w:rPr>
          <w:rStyle w:val="CommentReference"/>
        </w:rPr>
        <w:annotationRef/>
      </w:r>
      <w:r>
        <w:t>Would this be &lt;-2&gt;[SSR]?</w:t>
      </w:r>
    </w:p>
  </w:comment>
  <w:comment w:id="49" w:author="Lee, Jessica" w:date="2025-06-16T10:36:00Z" w:initials="JL">
    <w:p w14:paraId="2AFD5355" w14:textId="77777777" w:rsidR="00605B5F" w:rsidRDefault="00605B5F" w:rsidP="00605B5F">
      <w:pPr>
        <w:pStyle w:val="CommentText"/>
      </w:pPr>
      <w:r>
        <w:rPr>
          <w:rStyle w:val="CommentReference"/>
        </w:rPr>
        <w:annotationRef/>
      </w:r>
      <w:r>
        <w:t>Normally, yes, because the data value would be blank. But in this case values were recorded as 0.0, so we have to reject the data</w:t>
      </w:r>
    </w:p>
  </w:comment>
  <w:comment w:id="51" w:author="Brucker, Jonathan" w:date="2022-11-01T14:06:00Z" w:initials="BJ">
    <w:p w14:paraId="02D9541C" w14:textId="52FABCB2" w:rsidR="002471AF" w:rsidRDefault="002471AF">
      <w:pPr>
        <w:pStyle w:val="CommentText"/>
      </w:pPr>
      <w:r>
        <w:rPr>
          <w:rStyle w:val="CommentReference"/>
        </w:rPr>
        <w:annotationRef/>
      </w:r>
      <w:r>
        <w:t>Deleting to be consistent deleting turb data &gt;400 FNU/NTU when all clumped like that. Need fouling information. Not on call sheet.</w:t>
      </w:r>
    </w:p>
  </w:comment>
  <w:comment w:id="52" w:author="Lee, Jessica" w:date="2024-10-23T11:24:00Z" w:initials="JL">
    <w:p w14:paraId="60F21ED2" w14:textId="77777777" w:rsidR="00F84451" w:rsidRDefault="00F84451" w:rsidP="00F84451">
      <w:pPr>
        <w:pStyle w:val="CommentText"/>
      </w:pPr>
      <w:r>
        <w:rPr>
          <w:rStyle w:val="CommentReference"/>
        </w:rPr>
        <w:annotationRef/>
      </w:r>
      <w:r>
        <w:t>&lt;-3&gt;[GMC]</w:t>
      </w:r>
    </w:p>
  </w:comment>
  <w:comment w:id="53" w:author="Lee, Jessica" w:date="2024-10-23T11:57:00Z" w:initials="JL">
    <w:p w14:paraId="27391816" w14:textId="77777777" w:rsidR="00FC4920" w:rsidRDefault="00FC4920" w:rsidP="00FC4920">
      <w:pPr>
        <w:pStyle w:val="CommentText"/>
      </w:pPr>
      <w:r>
        <w:rPr>
          <w:rStyle w:val="CommentReference"/>
        </w:rPr>
        <w:annotationRef/>
      </w:r>
      <w:r>
        <w:t>&lt;-3&gt; [SSR]</w:t>
      </w:r>
    </w:p>
  </w:comment>
  <w:comment w:id="54" w:author="Lee, Jessica" w:date="2024-10-23T11:57:00Z" w:initials="JL">
    <w:p w14:paraId="2BAC167F" w14:textId="61F09D7B" w:rsidR="00FC4920" w:rsidRDefault="00FC4920" w:rsidP="00FC4920">
      <w:pPr>
        <w:pStyle w:val="CommentText"/>
      </w:pPr>
      <w:r>
        <w:rPr>
          <w:rStyle w:val="CommentReference"/>
        </w:rPr>
        <w:annotationRef/>
      </w:r>
      <w:r>
        <w:t>&lt;1&gt;[SPC]</w:t>
      </w:r>
    </w:p>
  </w:comment>
  <w:comment w:id="56" w:author="Brucker, Jonathan" w:date="2022-11-01T14:06:00Z" w:initials="BJ">
    <w:p w14:paraId="5E10CA0B" w14:textId="7D263DE8" w:rsidR="002471AF" w:rsidRDefault="002471AF" w:rsidP="00615E55">
      <w:pPr>
        <w:pStyle w:val="CommentText"/>
      </w:pPr>
      <w:r>
        <w:rPr>
          <w:rStyle w:val="CommentReference"/>
        </w:rPr>
        <w:annotationRef/>
      </w:r>
      <w:r>
        <w:t>Deleting to be consistent deleting turb data &gt;400 FNU/NTU when all clumped like that.</w:t>
      </w:r>
    </w:p>
    <w:p w14:paraId="6C38F7B8" w14:textId="77777777" w:rsidR="002471AF" w:rsidRDefault="002471AF" w:rsidP="00615E55">
      <w:pPr>
        <w:pStyle w:val="CommentText"/>
      </w:pPr>
      <w:r>
        <w:t>Alyssa – please verify turb post cal and/or fouling status</w:t>
      </w:r>
    </w:p>
    <w:p w14:paraId="5EECCE97" w14:textId="067E0CAC" w:rsidR="002471AF" w:rsidRDefault="002471AF" w:rsidP="00615E55">
      <w:pPr>
        <w:pStyle w:val="CommentText"/>
      </w:pPr>
      <w:r>
        <w:t>Jon – lets decide to cut or suspect all turb. Drops at switch out. Need fouling info!</w:t>
      </w:r>
    </w:p>
  </w:comment>
  <w:comment w:id="57" w:author="Brucker, Jonathan" w:date="2023-02-25T11:14:00Z" w:initials="BJ">
    <w:p w14:paraId="53CBA6E0" w14:textId="5C698F0C" w:rsidR="002471AF" w:rsidRDefault="002471AF">
      <w:pPr>
        <w:pStyle w:val="CommentText"/>
      </w:pPr>
      <w:r>
        <w:rPr>
          <w:rStyle w:val="CommentReference"/>
        </w:rPr>
        <w:annotationRef/>
      </w:r>
      <w:r>
        <w:t>All negatives will round to zero accept one. It is -0.5. Should we just mention it? 10/24/22 21:30</w:t>
      </w:r>
    </w:p>
  </w:comment>
  <w:comment w:id="59" w:author="Lee, Jessica" w:date="2024-10-23T12:09:00Z" w:initials="JL">
    <w:p w14:paraId="05BB50BF" w14:textId="77777777" w:rsidR="00100E8B" w:rsidRDefault="00100E8B" w:rsidP="00100E8B">
      <w:pPr>
        <w:pStyle w:val="CommentText"/>
      </w:pPr>
      <w:r>
        <w:rPr>
          <w:rStyle w:val="CommentReference"/>
        </w:rPr>
        <w:annotationRef/>
      </w:r>
      <w:r>
        <w:t>&lt;-3&gt;[SPC](CSM)</w:t>
      </w:r>
    </w:p>
  </w:comment>
  <w:comment w:id="61" w:author="Brucker, Jonathan" w:date="2023-02-25T11:31:00Z" w:initials="BJ">
    <w:p w14:paraId="59CD2508" w14:textId="6BBB3EC0" w:rsidR="002471AF" w:rsidRDefault="002471AF">
      <w:pPr>
        <w:pStyle w:val="CommentText"/>
      </w:pPr>
      <w:r>
        <w:rPr>
          <w:rStyle w:val="CommentReference"/>
        </w:rPr>
        <w:annotationRef/>
      </w:r>
      <w:r>
        <w:t>As above, only some of the readings will be negative after rounding. Still the same time frame.</w:t>
      </w:r>
    </w:p>
  </w:comment>
  <w:comment w:id="63" w:author="Lee, Jessica" w:date="2024-10-28T11:38:00Z" w:initials="JL">
    <w:p w14:paraId="5534F08B" w14:textId="77777777" w:rsidR="008C1BB7" w:rsidRDefault="008C1BB7" w:rsidP="008C1BB7">
      <w:pPr>
        <w:pStyle w:val="CommentText"/>
      </w:pPr>
      <w:r>
        <w:rPr>
          <w:rStyle w:val="CommentReference"/>
        </w:rPr>
        <w:annotationRef/>
      </w:r>
      <w:r>
        <w:t>&lt;-1&gt;(CAF)</w:t>
      </w:r>
    </w:p>
  </w:comment>
  <w:comment w:id="64" w:author="Lee, Jessica" w:date="2024-10-28T11:39:00Z" w:initials="JL">
    <w:p w14:paraId="1E21AF67" w14:textId="77777777" w:rsidR="008C1BB7" w:rsidRDefault="008C1BB7" w:rsidP="008C1BB7">
      <w:pPr>
        <w:pStyle w:val="CommentText"/>
      </w:pPr>
      <w:r>
        <w:rPr>
          <w:rStyle w:val="CommentReference"/>
        </w:rPr>
        <w:annotationRef/>
      </w:r>
      <w:r>
        <w:t>&lt;-3&gt;[STS]</w:t>
      </w:r>
    </w:p>
  </w:comment>
  <w:comment w:id="65" w:author="Lee, Jessica" w:date="2024-10-28T13:17:00Z" w:initials="JL">
    <w:p w14:paraId="5AEB7757" w14:textId="77777777" w:rsidR="001B46DD" w:rsidRDefault="001B46DD" w:rsidP="001B46DD">
      <w:pPr>
        <w:pStyle w:val="CommentText"/>
      </w:pPr>
      <w:r>
        <w:rPr>
          <w:rStyle w:val="CommentReference"/>
        </w:rPr>
        <w:annotationRef/>
      </w:r>
      <w:r>
        <w:t>&lt;-2&gt;[GPF]</w:t>
      </w:r>
    </w:p>
  </w:comment>
  <w:comment w:id="66" w:author="Lee, Jessica" w:date="2024-10-28T13:05:00Z" w:initials="JL">
    <w:p w14:paraId="1CF5C2E9" w14:textId="1E717BD0" w:rsidR="001B46DD" w:rsidRDefault="001B46DD" w:rsidP="001B46DD">
      <w:pPr>
        <w:pStyle w:val="CommentText"/>
      </w:pPr>
      <w:r>
        <w:rPr>
          <w:rStyle w:val="CommentReference"/>
        </w:rPr>
        <w:annotationRef/>
      </w:r>
      <w:r>
        <w:t>&lt;-3&gt;[GOW]</w:t>
      </w:r>
    </w:p>
  </w:comment>
  <w:comment w:id="67" w:author="Lee, Jessica" w:date="2024-10-28T13:19:00Z" w:initials="JL">
    <w:p w14:paraId="1053B485" w14:textId="77777777" w:rsidR="001B46DD" w:rsidRDefault="001B46DD" w:rsidP="001B46DD">
      <w:pPr>
        <w:pStyle w:val="CommentText"/>
      </w:pPr>
      <w:r>
        <w:rPr>
          <w:rStyle w:val="CommentReference"/>
        </w:rPr>
        <w:annotationRef/>
      </w:r>
      <w:r>
        <w:t>&lt;1&gt;(CAF)</w:t>
      </w:r>
    </w:p>
  </w:comment>
  <w:comment w:id="68" w:author="Lee, Jessica" w:date="2024-11-04T11:35:00Z" w:initials="JL">
    <w:p w14:paraId="108FAEBD" w14:textId="77777777" w:rsidR="00E266D5" w:rsidRDefault="00E266D5" w:rsidP="00E266D5">
      <w:pPr>
        <w:pStyle w:val="CommentText"/>
      </w:pPr>
      <w:r>
        <w:rPr>
          <w:rStyle w:val="CommentReference"/>
        </w:rPr>
        <w:annotationRef/>
      </w:r>
      <w:r>
        <w:t>&lt;-2&gt;[GPF]</w:t>
      </w:r>
    </w:p>
  </w:comment>
  <w:comment w:id="69" w:author="Lee, Jessica" w:date="2024-11-04T11:35:00Z" w:initials="JL">
    <w:p w14:paraId="550FC3F3" w14:textId="77777777" w:rsidR="00793AE0" w:rsidRDefault="00E266D5" w:rsidP="00793AE0">
      <w:pPr>
        <w:pStyle w:val="CommentText"/>
      </w:pPr>
      <w:r>
        <w:rPr>
          <w:rStyle w:val="CommentReference"/>
        </w:rPr>
        <w:annotationRef/>
      </w:r>
      <w:r w:rsidR="00793AE0">
        <w:t>&lt;1&gt;[SPC](CAF)</w:t>
      </w:r>
    </w:p>
  </w:comment>
  <w:comment w:id="70" w:author="Lee, Jessica" w:date="2025-01-14T11:46:00Z" w:initials="JL">
    <w:p w14:paraId="0EC99B71" w14:textId="17AD4CAB" w:rsidR="00793AE0" w:rsidRDefault="00793AE0" w:rsidP="00793AE0">
      <w:pPr>
        <w:pStyle w:val="CommentText"/>
      </w:pPr>
      <w:r>
        <w:rPr>
          <w:rStyle w:val="CommentReference"/>
        </w:rPr>
        <w:annotationRef/>
      </w:r>
      <w:r>
        <w:t>&lt;1&gt;[SPC](CAF)</w:t>
      </w:r>
    </w:p>
  </w:comment>
  <w:comment w:id="71" w:author="Lee, Jessica" w:date="2025-01-15T10:12:00Z" w:initials="JL">
    <w:p w14:paraId="49C89DF3" w14:textId="77777777" w:rsidR="00550562" w:rsidRDefault="00550562" w:rsidP="00550562">
      <w:pPr>
        <w:pStyle w:val="CommentText"/>
      </w:pPr>
      <w:r>
        <w:rPr>
          <w:rStyle w:val="CommentReference"/>
        </w:rPr>
        <w:annotationRef/>
      </w:r>
      <w:r>
        <w:t>&lt;-3&gt;[SPC](CSM)</w:t>
      </w:r>
    </w:p>
    <w:p w14:paraId="306058BB" w14:textId="77777777" w:rsidR="00550562" w:rsidRDefault="00550562" w:rsidP="00550562">
      <w:pPr>
        <w:pStyle w:val="CommentText"/>
      </w:pPr>
    </w:p>
    <w:p w14:paraId="50E0DCC2" w14:textId="77777777" w:rsidR="00550562" w:rsidRDefault="00550562" w:rsidP="00550562">
      <w:pPr>
        <w:pStyle w:val="CommentText"/>
      </w:pPr>
      <w:r>
        <w:t>DO did not pass post deployment checks</w:t>
      </w:r>
    </w:p>
  </w:comment>
  <w:comment w:id="72" w:author="Lee, Jessica" w:date="2025-01-15T10:49:00Z" w:initials="JL">
    <w:p w14:paraId="4424A88C" w14:textId="77777777" w:rsidR="001A1164" w:rsidRDefault="001A1164" w:rsidP="001A1164">
      <w:pPr>
        <w:pStyle w:val="CommentText"/>
      </w:pPr>
      <w:r>
        <w:rPr>
          <w:rStyle w:val="CommentReference"/>
        </w:rPr>
        <w:annotationRef/>
      </w:r>
      <w:r>
        <w:t>{CWE}</w:t>
      </w:r>
    </w:p>
  </w:comment>
  <w:comment w:id="73" w:author="Lee, Jessica" w:date="2025-01-15T11:59:00Z" w:initials="JL">
    <w:p w14:paraId="44319F4A" w14:textId="77777777" w:rsidR="00D9572A" w:rsidRDefault="00D9572A" w:rsidP="00D9572A">
      <w:pPr>
        <w:pStyle w:val="CommentText"/>
      </w:pPr>
      <w:r>
        <w:rPr>
          <w:rStyle w:val="CommentReference"/>
        </w:rPr>
        <w:annotationRef/>
      </w:r>
      <w:r>
        <w:t>&lt;-2&gt;[GIM]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043A7" w15:done="1"/>
  <w15:commentEx w15:paraId="52320B26" w15:done="1"/>
  <w15:commentEx w15:paraId="710B92EA" w15:done="1"/>
  <w15:commentEx w15:paraId="2C7692C1" w15:done="1"/>
  <w15:commentEx w15:paraId="3564BAC1" w15:done="1"/>
  <w15:commentEx w15:paraId="36103704" w15:done="1"/>
  <w15:commentEx w15:paraId="52229A7D" w15:done="1"/>
  <w15:commentEx w15:paraId="0AA59881" w15:done="1"/>
  <w15:commentEx w15:paraId="01A5B159" w15:done="1"/>
  <w15:commentEx w15:paraId="6BCEC953" w15:done="1"/>
  <w15:commentEx w15:paraId="1FBCC327" w15:done="1"/>
  <w15:commentEx w15:paraId="0EDA2996" w15:paraIdParent="1FBCC327" w15:done="1"/>
  <w15:commentEx w15:paraId="6E48FA0C" w15:done="1"/>
  <w15:commentEx w15:paraId="41AFB59E" w15:done="1"/>
  <w15:commentEx w15:paraId="02B161D6" w15:done="1"/>
  <w15:commentEx w15:paraId="1535A189" w15:done="1"/>
  <w15:commentEx w15:paraId="54C8228B" w15:done="1"/>
  <w15:commentEx w15:paraId="5762F3D3" w15:paraIdParent="54C8228B" w15:done="1"/>
  <w15:commentEx w15:paraId="337FD1ED" w15:done="1"/>
  <w15:commentEx w15:paraId="723C6BBC" w15:done="1"/>
  <w15:commentEx w15:paraId="418B4730" w15:paraIdParent="723C6BBC" w15:done="1"/>
  <w15:commentEx w15:paraId="7223285C" w15:done="1"/>
  <w15:commentEx w15:paraId="1F62C867" w15:done="1"/>
  <w15:commentEx w15:paraId="3493E7E0" w15:done="1"/>
  <w15:commentEx w15:paraId="57A854CC" w15:done="1"/>
  <w15:commentEx w15:paraId="0B9251E6" w15:done="1"/>
  <w15:commentEx w15:paraId="3C6781CF" w15:done="1"/>
  <w15:commentEx w15:paraId="7A9C3513" w15:done="1"/>
  <w15:commentEx w15:paraId="157B959F" w15:done="1"/>
  <w15:commentEx w15:paraId="581554A2" w15:done="1"/>
  <w15:commentEx w15:paraId="00929E65" w15:done="1"/>
  <w15:commentEx w15:paraId="60FDF83B" w15:done="1"/>
  <w15:commentEx w15:paraId="736BBFBD" w15:done="1"/>
  <w15:commentEx w15:paraId="60797F7F" w15:done="1"/>
  <w15:commentEx w15:paraId="7EB1B77B" w15:done="0"/>
  <w15:commentEx w15:paraId="26C5B77D" w15:paraIdParent="7EB1B77B" w15:done="0"/>
  <w15:commentEx w15:paraId="2AFD5355" w15:paraIdParent="7EB1B77B" w15:done="0"/>
  <w15:commentEx w15:paraId="02D9541C" w15:done="1"/>
  <w15:commentEx w15:paraId="60F21ED2" w15:done="1"/>
  <w15:commentEx w15:paraId="27391816" w15:done="1"/>
  <w15:commentEx w15:paraId="2BAC167F" w15:done="1"/>
  <w15:commentEx w15:paraId="5EECCE97" w15:done="1"/>
  <w15:commentEx w15:paraId="53CBA6E0" w15:done="1"/>
  <w15:commentEx w15:paraId="05BB50BF" w15:done="1"/>
  <w15:commentEx w15:paraId="59CD2508" w15:done="1"/>
  <w15:commentEx w15:paraId="5534F08B" w15:done="1"/>
  <w15:commentEx w15:paraId="1E21AF67" w15:done="1"/>
  <w15:commentEx w15:paraId="5AEB7757" w15:done="1"/>
  <w15:commentEx w15:paraId="1CF5C2E9" w15:done="1"/>
  <w15:commentEx w15:paraId="1053B485" w15:done="1"/>
  <w15:commentEx w15:paraId="108FAEBD" w15:done="1"/>
  <w15:commentEx w15:paraId="550FC3F3" w15:done="1"/>
  <w15:commentEx w15:paraId="0EC99B71" w15:done="1"/>
  <w15:commentEx w15:paraId="50E0DCC2" w15:done="1"/>
  <w15:commentEx w15:paraId="4424A88C" w15:done="1"/>
  <w15:commentEx w15:paraId="44319F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9AF4C" w16cex:dateUtc="2023-08-30T16:06:00Z">
    <w16cex:extLst>
      <w16:ext w16:uri="{CE6994B0-6A32-4C9F-8C6B-6E91EDA988CE}">
        <cr:reactions xmlns:cr="http://schemas.microsoft.com/office/comments/2020/reactions">
          <cr:reaction reactionType="1">
            <cr:reactionInfo dateUtc="2025-01-29T14:08:14Z">
              <cr:user userId="S::Lena.Kury@FloridaDEP.gov::c7c54205-24da-4576-b10d-30f9e640016e" userProvider="AD" userName="Kury, Lena"/>
            </cr:reactionInfo>
          </cr:reaction>
        </cr:reactions>
      </w16:ext>
    </w16cex:extLst>
  </w16cex:commentExtensible>
  <w16cex:commentExtensible w16cex:durableId="28AD5C6E" w16cex:dateUtc="2023-09-14T14:18:00Z"/>
  <w16cex:commentExtensible w16cex:durableId="28AD698F" w16cex:dateUtc="2023-09-14T15:14:00Z"/>
  <w16cex:commentExtensible w16cex:durableId="28AD6998" w16cex:dateUtc="2023-09-14T15:14:00Z"/>
  <w16cex:commentExtensible w16cex:durableId="27A46786" w16cex:dateUtc="2023-02-25T15:55:00Z"/>
  <w16cex:commentExtensible w16cex:durableId="28AD6CB3" w16cex:dateUtc="2023-09-14T15:27:00Z"/>
  <w16cex:commentExtensible w16cex:durableId="28C6723C" w16cex:dateUtc="2023-10-03T14:58:00Z">
    <w16cex:extLst>
      <w16:ext w16:uri="{CE6994B0-6A32-4C9F-8C6B-6E91EDA988CE}">
        <cr:reactions xmlns:cr="http://schemas.microsoft.com/office/comments/2020/reactions">
          <cr:reaction reactionType="1">
            <cr:reactionInfo dateUtc="2025-01-30T13:21:37Z">
              <cr:user userId="S::Lena.Kury@FloridaDEP.gov::c7c54205-24da-4576-b10d-30f9e640016e" userProvider="AD" userName="Kury, Lena"/>
            </cr:reactionInfo>
          </cr:reaction>
        </cr:reactions>
      </w16:ext>
    </w16cex:extLst>
  </w16cex:commentExtensible>
  <w16cex:commentExtensible w16cex:durableId="28E633F5" w16cex:dateUtc="2024-10-15T15:15:00Z">
    <w16cex:extLst>
      <w16:ext w16:uri="{CE6994B0-6A32-4C9F-8C6B-6E91EDA988CE}">
        <cr:reactions xmlns:cr="http://schemas.microsoft.com/office/comments/2020/reactions">
          <cr:reaction reactionType="1">
            <cr:reactionInfo dateUtc="2025-01-29T15:13:55Z">
              <cr:user userId="S::Lena.Kury@FloridaDEP.gov::c7c54205-24da-4576-b10d-30f9e640016e" userProvider="AD" userName="Kury, Lena"/>
            </cr:reactionInfo>
          </cr:reaction>
        </cr:reactions>
      </w16:ext>
    </w16cex:extLst>
  </w16cex:commentExtensible>
  <w16cex:commentExtensible w16cex:durableId="60941188" w16cex:dateUtc="2024-10-15T16:36:00Z">
    <w16cex:extLst>
      <w16:ext w16:uri="{CE6994B0-6A32-4C9F-8C6B-6E91EDA988CE}">
        <cr:reactions xmlns:cr="http://schemas.microsoft.com/office/comments/2020/reactions">
          <cr:reaction reactionType="1">
            <cr:reactionInfo dateUtc="2025-01-29T14:52:26Z">
              <cr:user userId="S::Lena.Kury@FloridaDEP.gov::c7c54205-24da-4576-b10d-30f9e640016e" userProvider="AD" userName="Kury, Lena"/>
            </cr:reactionInfo>
          </cr:reaction>
        </cr:reactions>
      </w16:ext>
    </w16cex:extLst>
  </w16cex:commentExtensible>
  <w16cex:commentExtensible w16cex:durableId="644F4195" w16cex:dateUtc="2024-10-15T16:39:00Z">
    <w16cex:extLst>
      <w16:ext w16:uri="{CE6994B0-6A32-4C9F-8C6B-6E91EDA988CE}">
        <cr:reactions xmlns:cr="http://schemas.microsoft.com/office/comments/2020/reactions">
          <cr:reaction reactionType="1">
            <cr:reactionInfo dateUtc="2025-01-29T15:27:35Z">
              <cr:user userId="S::Lena.Kury@FloridaDEP.gov::c7c54205-24da-4576-b10d-30f9e640016e" userProvider="AD" userName="Kury, Lena"/>
            </cr:reactionInfo>
          </cr:reaction>
        </cr:reactions>
      </w16:ext>
    </w16cex:extLst>
  </w16cex:commentExtensible>
  <w16cex:commentExtensible w16cex:durableId="591F2CA5" w16cex:dateUtc="2025-01-29T15:39:00Z"/>
  <w16cex:commentExtensible w16cex:durableId="5F3DD23C" w16cex:dateUtc="2024-10-15T16:43:00Z">
    <w16cex:extLst>
      <w16:ext w16:uri="{CE6994B0-6A32-4C9F-8C6B-6E91EDA988CE}">
        <cr:reactions xmlns:cr="http://schemas.microsoft.com/office/comments/2020/reactions">
          <cr:reaction reactionType="1">
            <cr:reactionInfo dateUtc="2025-01-30T13:22:26Z">
              <cr:user userId="S::Lena.Kury@FloridaDEP.gov::c7c54205-24da-4576-b10d-30f9e640016e" userProvider="AD" userName="Kury, Lena"/>
            </cr:reactionInfo>
          </cr:reaction>
        </cr:reactions>
      </w16:ext>
    </w16cex:extLst>
  </w16cex:commentExtensible>
  <w16cex:commentExtensible w16cex:durableId="4ECCF6E8" w16cex:dateUtc="2024-10-16T14:43:00Z">
    <w16cex:extLst>
      <w16:ext w16:uri="{CE6994B0-6A32-4C9F-8C6B-6E91EDA988CE}">
        <cr:reactions xmlns:cr="http://schemas.microsoft.com/office/comments/2020/reactions">
          <cr:reaction reactionType="1">
            <cr:reactionInfo dateUtc="2025-01-29T15:27:40Z">
              <cr:user userId="S::Lena.Kury@FloridaDEP.gov::c7c54205-24da-4576-b10d-30f9e640016e" userProvider="AD" userName="Kury, Lena"/>
            </cr:reactionInfo>
          </cr:reaction>
        </cr:reactions>
      </w16:ext>
    </w16cex:extLst>
  </w16cex:commentExtensible>
  <w16cex:commentExtensible w16cex:durableId="1CF2B051" w16cex:dateUtc="2025-01-29T15:38:00Z"/>
  <w16cex:commentExtensible w16cex:durableId="41E3ECE3" w16cex:dateUtc="2024-10-16T14:44:00Z">
    <w16cex:extLst>
      <w16:ext w16:uri="{CE6994B0-6A32-4C9F-8C6B-6E91EDA988CE}">
        <cr:reactions xmlns:cr="http://schemas.microsoft.com/office/comments/2020/reactions">
          <cr:reaction reactionType="1">
            <cr:reactionInfo dateUtc="2025-01-30T13:22:34Z">
              <cr:user userId="S::Lena.Kury@FloridaDEP.gov::c7c54205-24da-4576-b10d-30f9e640016e" userProvider="AD" userName="Kury, Lena"/>
            </cr:reactionInfo>
          </cr:reaction>
        </cr:reactions>
      </w16:ext>
    </w16cex:extLst>
  </w16cex:commentExtensible>
  <w16cex:commentExtensible w16cex:durableId="2BCDF5AA" w16cex:dateUtc="2024-10-21T16:08:00Z">
    <w16cex:extLst>
      <w16:ext w16:uri="{CE6994B0-6A32-4C9F-8C6B-6E91EDA988CE}">
        <cr:reactions xmlns:cr="http://schemas.microsoft.com/office/comments/2020/reactions">
          <cr:reaction reactionType="1">
            <cr:reactionInfo dateUtc="2025-01-30T13:22:38Z">
              <cr:user userId="S::Lena.Kury@FloridaDEP.gov::c7c54205-24da-4576-b10d-30f9e640016e" userProvider="AD" userName="Kury, Lena"/>
            </cr:reactionInfo>
          </cr:reaction>
        </cr:reactions>
      </w16:ext>
    </w16cex:extLst>
  </w16cex:commentExtensible>
  <w16cex:commentExtensible w16cex:durableId="6F9C2FF4" w16cex:dateUtc="2024-10-21T16:05:00Z">
    <w16cex:extLst>
      <w16:ext w16:uri="{CE6994B0-6A32-4C9F-8C6B-6E91EDA988CE}">
        <cr:reactions xmlns:cr="http://schemas.microsoft.com/office/comments/2020/reactions">
          <cr:reaction reactionType="1">
            <cr:reactionInfo dateUtc="2025-01-29T15:27:56Z">
              <cr:user userId="S::Lena.Kury@FloridaDEP.gov::c7c54205-24da-4576-b10d-30f9e640016e" userProvider="AD" userName="Kury, Lena"/>
            </cr:reactionInfo>
          </cr:reaction>
        </cr:reactions>
      </w16:ext>
    </w16cex:extLst>
  </w16cex:commentExtensible>
  <w16cex:commentExtensible w16cex:durableId="1C34403C" w16cex:dateUtc="2024-10-21T17:39:00Z">
    <w16cex:extLst>
      <w16:ext w16:uri="{CE6994B0-6A32-4C9F-8C6B-6E91EDA988CE}">
        <cr:reactions xmlns:cr="http://schemas.microsoft.com/office/comments/2020/reactions">
          <cr:reaction reactionType="1">
            <cr:reactionInfo dateUtc="2025-01-29T15:28:11Z">
              <cr:user userId="S::Lena.Kury@FloridaDEP.gov::c7c54205-24da-4576-b10d-30f9e640016e" userProvider="AD" userName="Kury, Lena"/>
            </cr:reactionInfo>
          </cr:reaction>
        </cr:reactions>
      </w16:ext>
    </w16cex:extLst>
  </w16cex:commentExtensible>
  <w16cex:commentExtensible w16cex:durableId="40F85796" w16cex:dateUtc="2024-10-21T17:38:00Z">
    <w16cex:extLst>
      <w16:ext w16:uri="{CE6994B0-6A32-4C9F-8C6B-6E91EDA988CE}">
        <cr:reactions xmlns:cr="http://schemas.microsoft.com/office/comments/2020/reactions">
          <cr:reaction reactionType="1">
            <cr:reactionInfo dateUtc="2025-01-29T15:28:33Z">
              <cr:user userId="S::Lena.Kury@FloridaDEP.gov::c7c54205-24da-4576-b10d-30f9e640016e" userProvider="AD" userName="Kury, Lena"/>
            </cr:reactionInfo>
          </cr:reaction>
        </cr:reactions>
      </w16:ext>
    </w16cex:extLst>
  </w16cex:commentExtensible>
  <w16cex:commentExtensible w16cex:durableId="680009F7" w16cex:dateUtc="2024-10-21T17:37:00Z">
    <w16cex:extLst>
      <w16:ext w16:uri="{CE6994B0-6A32-4C9F-8C6B-6E91EDA988CE}">
        <cr:reactions xmlns:cr="http://schemas.microsoft.com/office/comments/2020/reactions">
          <cr:reaction reactionType="1">
            <cr:reactionInfo dateUtc="2025-01-30T13:22:45Z">
              <cr:user userId="S::Lena.Kury@FloridaDEP.gov::c7c54205-24da-4576-b10d-30f9e640016e" userProvider="AD" userName="Kury, Lena"/>
            </cr:reactionInfo>
          </cr:reaction>
        </cr:reactions>
      </w16:ext>
    </w16cex:extLst>
  </w16cex:commentExtensible>
  <w16cex:commentExtensible w16cex:durableId="6E244EAC" w16cex:dateUtc="2024-10-22T14:06:00Z">
    <w16cex:extLst>
      <w16:ext w16:uri="{CE6994B0-6A32-4C9F-8C6B-6E91EDA988CE}">
        <cr:reactions xmlns:cr="http://schemas.microsoft.com/office/comments/2020/reactions">
          <cr:reaction reactionType="1">
            <cr:reactionInfo dateUtc="2025-01-29T15:28:47Z">
              <cr:user userId="S::Lena.Kury@FloridaDEP.gov::c7c54205-24da-4576-b10d-30f9e640016e" userProvider="AD" userName="Kury, Lena"/>
            </cr:reactionInfo>
          </cr:reaction>
        </cr:reactions>
      </w16:ext>
    </w16cex:extLst>
  </w16cex:commentExtensible>
  <w16cex:commentExtensible w16cex:durableId="20C0A03B" w16cex:dateUtc="2024-10-22T16:09:00Z">
    <w16cex:extLst>
      <w16:ext w16:uri="{CE6994B0-6A32-4C9F-8C6B-6E91EDA988CE}">
        <cr:reactions xmlns:cr="http://schemas.microsoft.com/office/comments/2020/reactions">
          <cr:reaction reactionType="1">
            <cr:reactionInfo dateUtc="2025-01-29T15:28:59Z">
              <cr:user userId="S::Lena.Kury@FloridaDEP.gov::c7c54205-24da-4576-b10d-30f9e640016e" userProvider="AD" userName="Kury, Lena"/>
            </cr:reactionInfo>
          </cr:reaction>
        </cr:reactions>
      </w16:ext>
    </w16cex:extLst>
  </w16cex:commentExtensible>
  <w16cex:commentExtensible w16cex:durableId="7D9DC725" w16cex:dateUtc="2024-10-22T16:44:00Z">
    <w16cex:extLst>
      <w16:ext w16:uri="{CE6994B0-6A32-4C9F-8C6B-6E91EDA988CE}">
        <cr:reactions xmlns:cr="http://schemas.microsoft.com/office/comments/2020/reactions">
          <cr:reaction reactionType="1">
            <cr:reactionInfo dateUtc="2025-01-30T13:22:52Z">
              <cr:user userId="S::Lena.Kury@FloridaDEP.gov::c7c54205-24da-4576-b10d-30f9e640016e" userProvider="AD" userName="Kury, Lena"/>
            </cr:reactionInfo>
          </cr:reaction>
        </cr:reactions>
      </w16:ext>
    </w16cex:extLst>
  </w16cex:commentExtensible>
  <w16cex:commentExtensible w16cex:durableId="7388474C" w16cex:dateUtc="2024-10-22T16:45:00Z">
    <w16cex:extLst>
      <w16:ext w16:uri="{CE6994B0-6A32-4C9F-8C6B-6E91EDA988CE}">
        <cr:reactions xmlns:cr="http://schemas.microsoft.com/office/comments/2020/reactions">
          <cr:reaction reactionType="1">
            <cr:reactionInfo dateUtc="2025-01-29T15:29:10Z">
              <cr:user userId="S::Lena.Kury@FloridaDEP.gov::c7c54205-24da-4576-b10d-30f9e640016e" userProvider="AD" userName="Kury, Lena"/>
            </cr:reactionInfo>
          </cr:reaction>
        </cr:reactions>
      </w16:ext>
    </w16cex:extLst>
  </w16cex:commentExtensible>
  <w16cex:commentExtensible w16cex:durableId="5A7A05B3" w16cex:dateUtc="2024-10-22T16:45:00Z">
    <w16cex:extLst>
      <w16:ext w16:uri="{CE6994B0-6A32-4C9F-8C6B-6E91EDA988CE}">
        <cr:reactions xmlns:cr="http://schemas.microsoft.com/office/comments/2020/reactions">
          <cr:reaction reactionType="1">
            <cr:reactionInfo dateUtc="2025-01-29T15:29:17Z">
              <cr:user userId="S::Lena.Kury@FloridaDEP.gov::c7c54205-24da-4576-b10d-30f9e640016e" userProvider="AD" userName="Kury, Lena"/>
            </cr:reactionInfo>
          </cr:reaction>
        </cr:reactions>
      </w16:ext>
    </w16cex:extLst>
  </w16cex:commentExtensible>
  <w16cex:commentExtensible w16cex:durableId="10B96481" w16cex:dateUtc="2024-10-22T16:46:00Z">
    <w16cex:extLst>
      <w16:ext w16:uri="{CE6994B0-6A32-4C9F-8C6B-6E91EDA988CE}">
        <cr:reactions xmlns:cr="http://schemas.microsoft.com/office/comments/2020/reactions">
          <cr:reaction reactionType="1">
            <cr:reactionInfo dateUtc="2025-01-29T15:29:52Z">
              <cr:user userId="S::Lena.Kury@FloridaDEP.gov::c7c54205-24da-4576-b10d-30f9e640016e" userProvider="AD" userName="Kury, Lena"/>
            </cr:reactionInfo>
          </cr:reaction>
        </cr:reactions>
      </w16:ext>
    </w16cex:extLst>
  </w16cex:commentExtensible>
  <w16cex:commentExtensible w16cex:durableId="722315CC" w16cex:dateUtc="2024-10-22T16:49:00Z">
    <w16cex:extLst>
      <w16:ext w16:uri="{CE6994B0-6A32-4C9F-8C6B-6E91EDA988CE}">
        <cr:reactions xmlns:cr="http://schemas.microsoft.com/office/comments/2020/reactions">
          <cr:reaction reactionType="1">
            <cr:reactionInfo dateUtc="2025-01-29T15:30:02Z">
              <cr:user userId="S::Lena.Kury@FloridaDEP.gov::c7c54205-24da-4576-b10d-30f9e640016e" userProvider="AD" userName="Kury, Lena"/>
            </cr:reactionInfo>
          </cr:reaction>
        </cr:reactions>
      </w16:ext>
    </w16cex:extLst>
  </w16cex:commentExtensible>
  <w16cex:commentExtensible w16cex:durableId="1A815B7E" w16cex:dateUtc="2024-10-22T16:54:00Z"/>
  <w16cex:commentExtensible w16cex:durableId="7442CE36" w16cex:dateUtc="2025-01-29T15:30:00Z"/>
  <w16cex:commentExtensible w16cex:durableId="4D65272B" w16cex:dateUtc="2025-06-16T14:36:00Z"/>
  <w16cex:commentExtensible w16cex:durableId="50054695" w16cex:dateUtc="2024-10-23T15:24:00Z">
    <w16cex:extLst>
      <w16:ext w16:uri="{CE6994B0-6A32-4C9F-8C6B-6E91EDA988CE}">
        <cr:reactions xmlns:cr="http://schemas.microsoft.com/office/comments/2020/reactions">
          <cr:reaction reactionType="1">
            <cr:reactionInfo dateUtc="2025-01-29T15:31:14Z">
              <cr:user userId="S::Lena.Kury@FloridaDEP.gov::c7c54205-24da-4576-b10d-30f9e640016e" userProvider="AD" userName="Kury, Lena"/>
            </cr:reactionInfo>
          </cr:reaction>
        </cr:reactions>
      </w16:ext>
    </w16cex:extLst>
  </w16cex:commentExtensible>
  <w16cex:commentExtensible w16cex:durableId="33A0DCEB" w16cex:dateUtc="2024-10-23T15:57:00Z">
    <w16cex:extLst>
      <w16:ext w16:uri="{CE6994B0-6A32-4C9F-8C6B-6E91EDA988CE}">
        <cr:reactions xmlns:cr="http://schemas.microsoft.com/office/comments/2020/reactions">
          <cr:reaction reactionType="1">
            <cr:reactionInfo dateUtc="2025-01-29T15:31:27Z">
              <cr:user userId="S::Lena.Kury@FloridaDEP.gov::c7c54205-24da-4576-b10d-30f9e640016e" userProvider="AD" userName="Kury, Lena"/>
            </cr:reactionInfo>
          </cr:reaction>
        </cr:reactions>
      </w16:ext>
    </w16cex:extLst>
  </w16cex:commentExtensible>
  <w16cex:commentExtensible w16cex:durableId="7594CB0D" w16cex:dateUtc="2024-10-23T15:57:00Z">
    <w16cex:extLst>
      <w16:ext w16:uri="{CE6994B0-6A32-4C9F-8C6B-6E91EDA988CE}">
        <cr:reactions xmlns:cr="http://schemas.microsoft.com/office/comments/2020/reactions">
          <cr:reaction reactionType="1">
            <cr:reactionInfo dateUtc="2025-01-29T15:31:37Z">
              <cr:user userId="S::Lena.Kury@FloridaDEP.gov::c7c54205-24da-4576-b10d-30f9e640016e" userProvider="AD" userName="Kury, Lena"/>
            </cr:reactionInfo>
          </cr:reaction>
        </cr:reactions>
      </w16:ext>
    </w16cex:extLst>
  </w16cex:commentExtensible>
  <w16cex:commentExtensible w16cex:durableId="27A46C21" w16cex:dateUtc="2023-02-25T16:14:00Z"/>
  <w16cex:commentExtensible w16cex:durableId="061A3042" w16cex:dateUtc="2024-10-23T16:09:00Z">
    <w16cex:extLst>
      <w16:ext w16:uri="{CE6994B0-6A32-4C9F-8C6B-6E91EDA988CE}">
        <cr:reactions xmlns:cr="http://schemas.microsoft.com/office/comments/2020/reactions">
          <cr:reaction reactionType="1">
            <cr:reactionInfo dateUtc="2025-01-29T15:32:07Z">
              <cr:user userId="S::Lena.Kury@FloridaDEP.gov::c7c54205-24da-4576-b10d-30f9e640016e" userProvider="AD" userName="Kury, Lena"/>
            </cr:reactionInfo>
          </cr:reaction>
        </cr:reactions>
      </w16:ext>
    </w16cex:extLst>
  </w16cex:commentExtensible>
  <w16cex:commentExtensible w16cex:durableId="27A47005" w16cex:dateUtc="2023-02-25T16:31:00Z"/>
  <w16cex:commentExtensible w16cex:durableId="1A0E7595" w16cex:dateUtc="2024-10-28T15:38:00Z">
    <w16cex:extLst>
      <w16:ext w16:uri="{CE6994B0-6A32-4C9F-8C6B-6E91EDA988CE}">
        <cr:reactions xmlns:cr="http://schemas.microsoft.com/office/comments/2020/reactions">
          <cr:reaction reactionType="1">
            <cr:reactionInfo dateUtc="2025-01-29T15:32:23Z">
              <cr:user userId="S::Lena.Kury@FloridaDEP.gov::c7c54205-24da-4576-b10d-30f9e640016e" userProvider="AD" userName="Kury, Lena"/>
            </cr:reactionInfo>
          </cr:reaction>
        </cr:reactions>
      </w16:ext>
    </w16cex:extLst>
  </w16cex:commentExtensible>
  <w16cex:commentExtensible w16cex:durableId="40341A12" w16cex:dateUtc="2024-10-28T15:39:00Z">
    <w16cex:extLst>
      <w16:ext w16:uri="{CE6994B0-6A32-4C9F-8C6B-6E91EDA988CE}">
        <cr:reactions xmlns:cr="http://schemas.microsoft.com/office/comments/2020/reactions">
          <cr:reaction reactionType="1">
            <cr:reactionInfo dateUtc="2025-01-29T15:32:37Z">
              <cr:user userId="S::Lena.Kury@FloridaDEP.gov::c7c54205-24da-4576-b10d-30f9e640016e" userProvider="AD" userName="Kury, Lena"/>
            </cr:reactionInfo>
          </cr:reaction>
        </cr:reactions>
      </w16:ext>
    </w16cex:extLst>
  </w16cex:commentExtensible>
  <w16cex:commentExtensible w16cex:durableId="14AFF654" w16cex:dateUtc="2024-10-28T17:17:00Z">
    <w16cex:extLst>
      <w16:ext w16:uri="{CE6994B0-6A32-4C9F-8C6B-6E91EDA988CE}">
        <cr:reactions xmlns:cr="http://schemas.microsoft.com/office/comments/2020/reactions">
          <cr:reaction reactionType="1">
            <cr:reactionInfo dateUtc="2025-01-29T15:32:50Z">
              <cr:user userId="S::Lena.Kury@FloridaDEP.gov::c7c54205-24da-4576-b10d-30f9e640016e" userProvider="AD" userName="Kury, Lena"/>
            </cr:reactionInfo>
          </cr:reaction>
        </cr:reactions>
      </w16:ext>
    </w16cex:extLst>
  </w16cex:commentExtensible>
  <w16cex:commentExtensible w16cex:durableId="6F4A0AE4" w16cex:dateUtc="2024-10-28T17:05:00Z">
    <w16cex:extLst>
      <w16:ext w16:uri="{CE6994B0-6A32-4C9F-8C6B-6E91EDA988CE}">
        <cr:reactions xmlns:cr="http://schemas.microsoft.com/office/comments/2020/reactions">
          <cr:reaction reactionType="1">
            <cr:reactionInfo dateUtc="2025-01-29T15:33:09Z">
              <cr:user userId="S::Lena.Kury@FloridaDEP.gov::c7c54205-24da-4576-b10d-30f9e640016e" userProvider="AD" userName="Kury, Lena"/>
            </cr:reactionInfo>
          </cr:reaction>
        </cr:reactions>
      </w16:ext>
    </w16cex:extLst>
  </w16cex:commentExtensible>
  <w16cex:commentExtensible w16cex:durableId="1B386804" w16cex:dateUtc="2024-10-28T17:19:00Z">
    <w16cex:extLst>
      <w16:ext w16:uri="{CE6994B0-6A32-4C9F-8C6B-6E91EDA988CE}">
        <cr:reactions xmlns:cr="http://schemas.microsoft.com/office/comments/2020/reactions">
          <cr:reaction reactionType="1">
            <cr:reactionInfo dateUtc="2025-01-29T15:33:28Z">
              <cr:user userId="S::Lena.Kury@FloridaDEP.gov::c7c54205-24da-4576-b10d-30f9e640016e" userProvider="AD" userName="Kury, Lena"/>
            </cr:reactionInfo>
          </cr:reaction>
        </cr:reactions>
      </w16:ext>
    </w16cex:extLst>
  </w16cex:commentExtensible>
  <w16cex:commentExtensible w16cex:durableId="7BA271DD" w16cex:dateUtc="2024-11-04T16:35:00Z">
    <w16cex:extLst>
      <w16:ext w16:uri="{CE6994B0-6A32-4C9F-8C6B-6E91EDA988CE}">
        <cr:reactions xmlns:cr="http://schemas.microsoft.com/office/comments/2020/reactions">
          <cr:reaction reactionType="1">
            <cr:reactionInfo dateUtc="2025-01-29T15:33:41Z">
              <cr:user userId="S::Lena.Kury@FloridaDEP.gov::c7c54205-24da-4576-b10d-30f9e640016e" userProvider="AD" userName="Kury, Lena"/>
            </cr:reactionInfo>
          </cr:reaction>
        </cr:reactions>
      </w16:ext>
    </w16cex:extLst>
  </w16cex:commentExtensible>
  <w16cex:commentExtensible w16cex:durableId="6BC502EE" w16cex:dateUtc="2024-11-04T16:35:00Z">
    <w16cex:extLst>
      <w16:ext w16:uri="{CE6994B0-6A32-4C9F-8C6B-6E91EDA988CE}">
        <cr:reactions xmlns:cr="http://schemas.microsoft.com/office/comments/2020/reactions">
          <cr:reaction reactionType="1">
            <cr:reactionInfo dateUtc="2025-01-29T15:33:58Z">
              <cr:user userId="S::Lena.Kury@FloridaDEP.gov::c7c54205-24da-4576-b10d-30f9e640016e" userProvider="AD" userName="Kury, Lena"/>
            </cr:reactionInfo>
          </cr:reaction>
        </cr:reactions>
      </w16:ext>
    </w16cex:extLst>
  </w16cex:commentExtensible>
  <w16cex:commentExtensible w16cex:durableId="155B611A" w16cex:dateUtc="2025-01-14T16:46:00Z">
    <w16cex:extLst>
      <w16:ext w16:uri="{CE6994B0-6A32-4C9F-8C6B-6E91EDA988CE}">
        <cr:reactions xmlns:cr="http://schemas.microsoft.com/office/comments/2020/reactions">
          <cr:reaction reactionType="1">
            <cr:reactionInfo dateUtc="2025-01-29T15:34:14Z">
              <cr:user userId="S::Lena.Kury@FloridaDEP.gov::c7c54205-24da-4576-b10d-30f9e640016e" userProvider="AD" userName="Kury, Lena"/>
            </cr:reactionInfo>
          </cr:reaction>
        </cr:reactions>
      </w16:ext>
    </w16cex:extLst>
  </w16cex:commentExtensible>
  <w16cex:commentExtensible w16cex:durableId="4C55DD50" w16cex:dateUtc="2025-01-15T15:12:00Z">
    <w16cex:extLst>
      <w16:ext w16:uri="{CE6994B0-6A32-4C9F-8C6B-6E91EDA988CE}">
        <cr:reactions xmlns:cr="http://schemas.microsoft.com/office/comments/2020/reactions">
          <cr:reaction reactionType="1">
            <cr:reactionInfo dateUtc="2025-01-29T15:35:26Z">
              <cr:user userId="S::Lena.Kury@FloridaDEP.gov::c7c54205-24da-4576-b10d-30f9e640016e" userProvider="AD" userName="Kury, Lena"/>
            </cr:reactionInfo>
          </cr:reaction>
        </cr:reactions>
      </w16:ext>
    </w16cex:extLst>
  </w16cex:commentExtensible>
  <w16cex:commentExtensible w16cex:durableId="4C041974" w16cex:dateUtc="2025-01-15T15:49:00Z">
    <w16cex:extLst>
      <w16:ext w16:uri="{CE6994B0-6A32-4C9F-8C6B-6E91EDA988CE}">
        <cr:reactions xmlns:cr="http://schemas.microsoft.com/office/comments/2020/reactions">
          <cr:reaction reactionType="1">
            <cr:reactionInfo dateUtc="2025-01-29T15:36:36Z">
              <cr:user userId="S::Lena.Kury@FloridaDEP.gov::c7c54205-24da-4576-b10d-30f9e640016e" userProvider="AD" userName="Kury, Lena"/>
            </cr:reactionInfo>
          </cr:reaction>
        </cr:reactions>
      </w16:ext>
    </w16cex:extLst>
  </w16cex:commentExtensible>
  <w16cex:commentExtensible w16cex:durableId="0C19D169" w16cex:dateUtc="2025-01-15T16:59:00Z">
    <w16cex:extLst>
      <w16:ext w16:uri="{CE6994B0-6A32-4C9F-8C6B-6E91EDA988CE}">
        <cr:reactions xmlns:cr="http://schemas.microsoft.com/office/comments/2020/reactions">
          <cr:reaction reactionType="1">
            <cr:reactionInfo dateUtc="2025-01-29T15:36:53Z">
              <cr:user userId="S::Lena.Kury@FloridaDEP.gov::c7c54205-24da-4576-b10d-30f9e640016e" userProvider="AD" userName="Kury, Le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043A7" w16cid:durableId="2899AF4C"/>
  <w16cid:commentId w16cid:paraId="52320B26" w16cid:durableId="26C3085C"/>
  <w16cid:commentId w16cid:paraId="710B92EA" w16cid:durableId="26C3090B"/>
  <w16cid:commentId w16cid:paraId="2C7692C1" w16cid:durableId="28AD5C6E"/>
  <w16cid:commentId w16cid:paraId="3564BAC1" w16cid:durableId="26C3099C"/>
  <w16cid:commentId w16cid:paraId="36103704" w16cid:durableId="26C309FB"/>
  <w16cid:commentId w16cid:paraId="52229A7D" w16cid:durableId="26C30F97"/>
  <w16cid:commentId w16cid:paraId="0AA59881" w16cid:durableId="28AD698F"/>
  <w16cid:commentId w16cid:paraId="01A5B159" w16cid:durableId="26C31366"/>
  <w16cid:commentId w16cid:paraId="6BCEC953" w16cid:durableId="28AD6998"/>
  <w16cid:commentId w16cid:paraId="1FBCC327" w16cid:durableId="279DB8A9"/>
  <w16cid:commentId w16cid:paraId="0EDA2996" w16cid:durableId="27A46786"/>
  <w16cid:commentId w16cid:paraId="6E48FA0C" w16cid:durableId="28AD6CB3"/>
  <w16cid:commentId w16cid:paraId="41AFB59E" w16cid:durableId="28C6723C"/>
  <w16cid:commentId w16cid:paraId="02B161D6" w16cid:durableId="28E633F5"/>
  <w16cid:commentId w16cid:paraId="1535A189" w16cid:durableId="60941188"/>
  <w16cid:commentId w16cid:paraId="54C8228B" w16cid:durableId="644F4195"/>
  <w16cid:commentId w16cid:paraId="5762F3D3" w16cid:durableId="591F2CA5"/>
  <w16cid:commentId w16cid:paraId="337FD1ED" w16cid:durableId="5F3DD23C"/>
  <w16cid:commentId w16cid:paraId="723C6BBC" w16cid:durableId="4ECCF6E8"/>
  <w16cid:commentId w16cid:paraId="418B4730" w16cid:durableId="1CF2B051"/>
  <w16cid:commentId w16cid:paraId="7223285C" w16cid:durableId="41E3ECE3"/>
  <w16cid:commentId w16cid:paraId="1F62C867" w16cid:durableId="2BCDF5AA"/>
  <w16cid:commentId w16cid:paraId="3493E7E0" w16cid:durableId="6F9C2FF4"/>
  <w16cid:commentId w16cid:paraId="57A854CC" w16cid:durableId="1C34403C"/>
  <w16cid:commentId w16cid:paraId="0B9251E6" w16cid:durableId="40F85796"/>
  <w16cid:commentId w16cid:paraId="3C6781CF" w16cid:durableId="680009F7"/>
  <w16cid:commentId w16cid:paraId="7A9C3513" w16cid:durableId="6E244EAC"/>
  <w16cid:commentId w16cid:paraId="157B959F" w16cid:durableId="20C0A03B"/>
  <w16cid:commentId w16cid:paraId="581554A2" w16cid:durableId="7D9DC725"/>
  <w16cid:commentId w16cid:paraId="00929E65" w16cid:durableId="7388474C"/>
  <w16cid:commentId w16cid:paraId="60FDF83B" w16cid:durableId="5A7A05B3"/>
  <w16cid:commentId w16cid:paraId="736BBFBD" w16cid:durableId="10B96481"/>
  <w16cid:commentId w16cid:paraId="60797F7F" w16cid:durableId="722315CC"/>
  <w16cid:commentId w16cid:paraId="7EB1B77B" w16cid:durableId="1A815B7E"/>
  <w16cid:commentId w16cid:paraId="26C5B77D" w16cid:durableId="7442CE36"/>
  <w16cid:commentId w16cid:paraId="2AFD5355" w16cid:durableId="4D65272B"/>
  <w16cid:commentId w16cid:paraId="02D9541C" w16cid:durableId="270BA67A"/>
  <w16cid:commentId w16cid:paraId="60F21ED2" w16cid:durableId="50054695"/>
  <w16cid:commentId w16cid:paraId="27391816" w16cid:durableId="33A0DCEB"/>
  <w16cid:commentId w16cid:paraId="2BAC167F" w16cid:durableId="7594CB0D"/>
  <w16cid:commentId w16cid:paraId="5EECCE97" w16cid:durableId="27989FD4"/>
  <w16cid:commentId w16cid:paraId="53CBA6E0" w16cid:durableId="27A46C21"/>
  <w16cid:commentId w16cid:paraId="05BB50BF" w16cid:durableId="061A3042"/>
  <w16cid:commentId w16cid:paraId="59CD2508" w16cid:durableId="27A47005"/>
  <w16cid:commentId w16cid:paraId="5534F08B" w16cid:durableId="1A0E7595"/>
  <w16cid:commentId w16cid:paraId="1E21AF67" w16cid:durableId="40341A12"/>
  <w16cid:commentId w16cid:paraId="5AEB7757" w16cid:durableId="14AFF654"/>
  <w16cid:commentId w16cid:paraId="1CF5C2E9" w16cid:durableId="6F4A0AE4"/>
  <w16cid:commentId w16cid:paraId="1053B485" w16cid:durableId="1B386804"/>
  <w16cid:commentId w16cid:paraId="108FAEBD" w16cid:durableId="7BA271DD"/>
  <w16cid:commentId w16cid:paraId="550FC3F3" w16cid:durableId="6BC502EE"/>
  <w16cid:commentId w16cid:paraId="0EC99B71" w16cid:durableId="155B611A"/>
  <w16cid:commentId w16cid:paraId="50E0DCC2" w16cid:durableId="4C55DD50"/>
  <w16cid:commentId w16cid:paraId="4424A88C" w16cid:durableId="4C041974"/>
  <w16cid:commentId w16cid:paraId="44319F4A" w16cid:durableId="0C19D1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8F41" w14:textId="77777777" w:rsidR="00122694" w:rsidRDefault="00122694">
      <w:r>
        <w:separator/>
      </w:r>
    </w:p>
  </w:endnote>
  <w:endnote w:type="continuationSeparator" w:id="0">
    <w:p w14:paraId="29EE665E" w14:textId="77777777" w:rsidR="00122694" w:rsidRDefault="00122694">
      <w:r>
        <w:continuationSeparator/>
      </w:r>
    </w:p>
  </w:endnote>
  <w:endnote w:type="continuationNotice" w:id="1">
    <w:p w14:paraId="797075E9" w14:textId="77777777" w:rsidR="00122694" w:rsidRDefault="00122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1B70" w14:textId="77777777" w:rsidR="002471AF" w:rsidRDefault="00247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98BE7" w14:textId="77777777" w:rsidR="002471AF" w:rsidRDefault="00247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F461" w14:textId="77777777" w:rsidR="002471AF" w:rsidRDefault="00247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0F1329D" w14:textId="77777777" w:rsidR="002471AF" w:rsidRDefault="002471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05B7" w14:textId="77777777" w:rsidR="00122694" w:rsidRDefault="00122694">
      <w:r>
        <w:separator/>
      </w:r>
    </w:p>
  </w:footnote>
  <w:footnote w:type="continuationSeparator" w:id="0">
    <w:p w14:paraId="04FA27B9" w14:textId="77777777" w:rsidR="00122694" w:rsidRDefault="00122694">
      <w:r>
        <w:continuationSeparator/>
      </w:r>
    </w:p>
  </w:footnote>
  <w:footnote w:type="continuationNotice" w:id="1">
    <w:p w14:paraId="27967752" w14:textId="77777777" w:rsidR="00122694" w:rsidRDefault="00122694"/>
  </w:footnote>
</w:footnotes>
</file>

<file path=word/intelligence.xml><?xml version="1.0" encoding="utf-8"?>
<int:Intelligence xmlns:int="http://schemas.microsoft.com/office/intelligence/2019/intelligence">
  <int:IntelligenceSettings/>
  <int:Manifest>
    <int:ParagraphRange paragraphId="149024447" textId="239950815" start="37" length="9" invalidationStart="37" invalidationLength="9" id="FQwl2tGn"/>
  </int:Manifest>
  <int:Observations>
    <int:Content id="FQwl2tG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1E40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B2A15"/>
    <w:multiLevelType w:val="hybridMultilevel"/>
    <w:tmpl w:val="51905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10C87"/>
    <w:multiLevelType w:val="hybridMultilevel"/>
    <w:tmpl w:val="13341DF8"/>
    <w:lvl w:ilvl="0" w:tplc="29645B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871E6"/>
    <w:multiLevelType w:val="hybridMultilevel"/>
    <w:tmpl w:val="F6966D08"/>
    <w:lvl w:ilvl="0" w:tplc="6A4EB9D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17A2"/>
    <w:multiLevelType w:val="hybridMultilevel"/>
    <w:tmpl w:val="A19A0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B5C70"/>
    <w:multiLevelType w:val="hybridMultilevel"/>
    <w:tmpl w:val="51905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73C94"/>
    <w:multiLevelType w:val="hybridMultilevel"/>
    <w:tmpl w:val="0A5E13BC"/>
    <w:lvl w:ilvl="0" w:tplc="F2CC23C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04F27"/>
    <w:multiLevelType w:val="hybridMultilevel"/>
    <w:tmpl w:val="48F685CC"/>
    <w:lvl w:ilvl="0" w:tplc="CD222A1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65AB2"/>
    <w:multiLevelType w:val="hybridMultilevel"/>
    <w:tmpl w:val="1318FAA2"/>
    <w:lvl w:ilvl="0" w:tplc="D8D88E8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22622"/>
    <w:multiLevelType w:val="hybridMultilevel"/>
    <w:tmpl w:val="8242AF78"/>
    <w:lvl w:ilvl="0" w:tplc="CD222A1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D7A7D"/>
    <w:multiLevelType w:val="hybridMultilevel"/>
    <w:tmpl w:val="A75AC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82061"/>
    <w:multiLevelType w:val="hybridMultilevel"/>
    <w:tmpl w:val="089A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2F43"/>
    <w:multiLevelType w:val="hybridMultilevel"/>
    <w:tmpl w:val="A75AC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5583F"/>
    <w:multiLevelType w:val="hybridMultilevel"/>
    <w:tmpl w:val="2EA263A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7D3E9A"/>
    <w:multiLevelType w:val="hybridMultilevel"/>
    <w:tmpl w:val="74ECE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068C9"/>
    <w:multiLevelType w:val="hybridMultilevel"/>
    <w:tmpl w:val="7D325C82"/>
    <w:lvl w:ilvl="0" w:tplc="29645B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1866"/>
    <w:multiLevelType w:val="hybridMultilevel"/>
    <w:tmpl w:val="13341DF8"/>
    <w:lvl w:ilvl="0" w:tplc="29645B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D70FB"/>
    <w:multiLevelType w:val="hybridMultilevel"/>
    <w:tmpl w:val="8A2C3DCC"/>
    <w:lvl w:ilvl="0" w:tplc="2452AFB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36BB0"/>
    <w:multiLevelType w:val="hybridMultilevel"/>
    <w:tmpl w:val="F7D2EE6A"/>
    <w:lvl w:ilvl="0" w:tplc="E38612B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72F49"/>
    <w:multiLevelType w:val="hybridMultilevel"/>
    <w:tmpl w:val="FA5C3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97327"/>
    <w:multiLevelType w:val="hybridMultilevel"/>
    <w:tmpl w:val="089A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D0C7E"/>
    <w:multiLevelType w:val="hybridMultilevel"/>
    <w:tmpl w:val="A7D8AA4C"/>
    <w:lvl w:ilvl="0" w:tplc="9316560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24209"/>
    <w:multiLevelType w:val="hybridMultilevel"/>
    <w:tmpl w:val="4692A18C"/>
    <w:lvl w:ilvl="0" w:tplc="212E389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44A5B"/>
    <w:multiLevelType w:val="hybridMultilevel"/>
    <w:tmpl w:val="2EA263A0"/>
    <w:lvl w:ilvl="0" w:tplc="E6E46B2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E0287"/>
    <w:multiLevelType w:val="hybridMultilevel"/>
    <w:tmpl w:val="62828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3323A"/>
    <w:multiLevelType w:val="hybridMultilevel"/>
    <w:tmpl w:val="017EAC28"/>
    <w:lvl w:ilvl="0" w:tplc="14DEEC0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24D33"/>
    <w:multiLevelType w:val="hybridMultilevel"/>
    <w:tmpl w:val="288CDEB0"/>
    <w:lvl w:ilvl="0" w:tplc="BF2C70E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C74A8"/>
    <w:multiLevelType w:val="hybridMultilevel"/>
    <w:tmpl w:val="3252BF8C"/>
    <w:lvl w:ilvl="0" w:tplc="81CA85E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83E73"/>
    <w:multiLevelType w:val="hybridMultilevel"/>
    <w:tmpl w:val="24204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91A79"/>
    <w:multiLevelType w:val="hybridMultilevel"/>
    <w:tmpl w:val="B6903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C73B9"/>
    <w:multiLevelType w:val="hybridMultilevel"/>
    <w:tmpl w:val="B7360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50013"/>
    <w:multiLevelType w:val="hybridMultilevel"/>
    <w:tmpl w:val="1304F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E4488"/>
    <w:multiLevelType w:val="hybridMultilevel"/>
    <w:tmpl w:val="0F742F56"/>
    <w:lvl w:ilvl="0" w:tplc="81CA85E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3715C"/>
    <w:multiLevelType w:val="hybridMultilevel"/>
    <w:tmpl w:val="53348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B0E57"/>
    <w:multiLevelType w:val="hybridMultilevel"/>
    <w:tmpl w:val="3FCCD988"/>
    <w:lvl w:ilvl="0" w:tplc="F110ABB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74887"/>
    <w:multiLevelType w:val="hybridMultilevel"/>
    <w:tmpl w:val="B008C49C"/>
    <w:lvl w:ilvl="0" w:tplc="28D2657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B3084"/>
    <w:multiLevelType w:val="hybridMultilevel"/>
    <w:tmpl w:val="B7360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C5325"/>
    <w:multiLevelType w:val="hybridMultilevel"/>
    <w:tmpl w:val="2EA00B86"/>
    <w:lvl w:ilvl="0" w:tplc="29645B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C5041"/>
    <w:multiLevelType w:val="hybridMultilevel"/>
    <w:tmpl w:val="294E1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9446B"/>
    <w:multiLevelType w:val="hybridMultilevel"/>
    <w:tmpl w:val="B642925E"/>
    <w:lvl w:ilvl="0" w:tplc="C93691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77148"/>
    <w:multiLevelType w:val="hybridMultilevel"/>
    <w:tmpl w:val="5712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441EC"/>
    <w:multiLevelType w:val="hybridMultilevel"/>
    <w:tmpl w:val="5FE8C0EA"/>
    <w:lvl w:ilvl="0" w:tplc="58F66CB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7544D"/>
    <w:multiLevelType w:val="hybridMultilevel"/>
    <w:tmpl w:val="DE76128C"/>
    <w:lvl w:ilvl="0" w:tplc="012AFA0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F7487"/>
    <w:multiLevelType w:val="hybridMultilevel"/>
    <w:tmpl w:val="A6C6629C"/>
    <w:lvl w:ilvl="0" w:tplc="CD222A1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E4D75"/>
    <w:multiLevelType w:val="hybridMultilevel"/>
    <w:tmpl w:val="C53AC90C"/>
    <w:lvl w:ilvl="0" w:tplc="460A632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99261">
    <w:abstractNumId w:val="6"/>
  </w:num>
  <w:num w:numId="2" w16cid:durableId="892231172">
    <w:abstractNumId w:val="0"/>
  </w:num>
  <w:num w:numId="3" w16cid:durableId="882253513">
    <w:abstractNumId w:val="30"/>
  </w:num>
  <w:num w:numId="4" w16cid:durableId="1941326846">
    <w:abstractNumId w:val="36"/>
  </w:num>
  <w:num w:numId="5" w16cid:durableId="432359258">
    <w:abstractNumId w:val="18"/>
  </w:num>
  <w:num w:numId="6" w16cid:durableId="1097484629">
    <w:abstractNumId w:val="8"/>
  </w:num>
  <w:num w:numId="7" w16cid:durableId="2016837013">
    <w:abstractNumId w:val="39"/>
  </w:num>
  <w:num w:numId="8" w16cid:durableId="548690022">
    <w:abstractNumId w:val="26"/>
  </w:num>
  <w:num w:numId="9" w16cid:durableId="43913961">
    <w:abstractNumId w:val="43"/>
  </w:num>
  <w:num w:numId="10" w16cid:durableId="1145007191">
    <w:abstractNumId w:val="15"/>
  </w:num>
  <w:num w:numId="11" w16cid:durableId="1961103636">
    <w:abstractNumId w:val="22"/>
  </w:num>
  <w:num w:numId="12" w16cid:durableId="2076203708">
    <w:abstractNumId w:val="34"/>
  </w:num>
  <w:num w:numId="13" w16cid:durableId="1736273101">
    <w:abstractNumId w:val="17"/>
  </w:num>
  <w:num w:numId="14" w16cid:durableId="1904101330">
    <w:abstractNumId w:val="41"/>
  </w:num>
  <w:num w:numId="15" w16cid:durableId="732460714">
    <w:abstractNumId w:val="23"/>
  </w:num>
  <w:num w:numId="16" w16cid:durableId="1820223627">
    <w:abstractNumId w:val="35"/>
  </w:num>
  <w:num w:numId="17" w16cid:durableId="615328733">
    <w:abstractNumId w:val="37"/>
  </w:num>
  <w:num w:numId="18" w16cid:durableId="1170563846">
    <w:abstractNumId w:val="16"/>
  </w:num>
  <w:num w:numId="19" w16cid:durableId="851186166">
    <w:abstractNumId w:val="2"/>
  </w:num>
  <w:num w:numId="20" w16cid:durableId="542790006">
    <w:abstractNumId w:val="9"/>
  </w:num>
  <w:num w:numId="21" w16cid:durableId="1348171737">
    <w:abstractNumId w:val="7"/>
  </w:num>
  <w:num w:numId="22" w16cid:durableId="777337757">
    <w:abstractNumId w:val="25"/>
  </w:num>
  <w:num w:numId="23" w16cid:durableId="1691688638">
    <w:abstractNumId w:val="44"/>
  </w:num>
  <w:num w:numId="24" w16cid:durableId="1247886210">
    <w:abstractNumId w:val="11"/>
  </w:num>
  <w:num w:numId="25" w16cid:durableId="1640526653">
    <w:abstractNumId w:val="21"/>
  </w:num>
  <w:num w:numId="26" w16cid:durableId="1662615119">
    <w:abstractNumId w:val="14"/>
  </w:num>
  <w:num w:numId="27" w16cid:durableId="1318997708">
    <w:abstractNumId w:val="38"/>
  </w:num>
  <w:num w:numId="28" w16cid:durableId="552692445">
    <w:abstractNumId w:val="29"/>
  </w:num>
  <w:num w:numId="29" w16cid:durableId="68508457">
    <w:abstractNumId w:val="28"/>
  </w:num>
  <w:num w:numId="30" w16cid:durableId="58133663">
    <w:abstractNumId w:val="32"/>
  </w:num>
  <w:num w:numId="31" w16cid:durableId="2137483665">
    <w:abstractNumId w:val="27"/>
  </w:num>
  <w:num w:numId="32" w16cid:durableId="329993740">
    <w:abstractNumId w:val="19"/>
  </w:num>
  <w:num w:numId="33" w16cid:durableId="1937669470">
    <w:abstractNumId w:val="42"/>
  </w:num>
  <w:num w:numId="34" w16cid:durableId="530924141">
    <w:abstractNumId w:val="20"/>
  </w:num>
  <w:num w:numId="35" w16cid:durableId="647251664">
    <w:abstractNumId w:val="33"/>
  </w:num>
  <w:num w:numId="36" w16cid:durableId="998507749">
    <w:abstractNumId w:val="24"/>
  </w:num>
  <w:num w:numId="37" w16cid:durableId="1991783968">
    <w:abstractNumId w:val="3"/>
  </w:num>
  <w:num w:numId="38" w16cid:durableId="2000233787">
    <w:abstractNumId w:val="31"/>
  </w:num>
  <w:num w:numId="39" w16cid:durableId="1065371838">
    <w:abstractNumId w:val="1"/>
  </w:num>
  <w:num w:numId="40" w16cid:durableId="1395855848">
    <w:abstractNumId w:val="5"/>
  </w:num>
  <w:num w:numId="41" w16cid:durableId="1468276166">
    <w:abstractNumId w:val="10"/>
  </w:num>
  <w:num w:numId="42" w16cid:durableId="1312325036">
    <w:abstractNumId w:val="4"/>
  </w:num>
  <w:num w:numId="43" w16cid:durableId="579875137">
    <w:abstractNumId w:val="12"/>
  </w:num>
  <w:num w:numId="44" w16cid:durableId="889265685">
    <w:abstractNumId w:val="40"/>
  </w:num>
  <w:num w:numId="45" w16cid:durableId="1109352146">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Jessica">
    <w15:presenceInfo w15:providerId="AD" w15:userId="S::Jessica.Lee@FloridaDEP.gov::465ab5e6-fb4c-424b-9588-80faba5b0092"/>
  </w15:person>
  <w15:person w15:author="Brucker, Jonathan">
    <w15:presenceInfo w15:providerId="AD" w15:userId="S::Jonathan.Brucker@dep.state.fl.us::fb04ca2a-466b-4569-aade-3e955355b377"/>
  </w15:person>
  <w15:person w15:author="Leonardi, Alyssa">
    <w15:presenceInfo w15:providerId="AD" w15:userId="S::Alyssa.Leonardi@FloridaDEP.gov::14944e69-0a8a-4c9c-970d-d27854f83419"/>
  </w15:person>
  <w15:person w15:author="Kury, Lena">
    <w15:presenceInfo w15:providerId="AD" w15:userId="S::Lena.Kury@FloridaDEP.gov::c7c54205-24da-4576-b10d-30f9e6400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50"/>
    <w:rsid w:val="0000196A"/>
    <w:rsid w:val="00002237"/>
    <w:rsid w:val="000023EF"/>
    <w:rsid w:val="00003298"/>
    <w:rsid w:val="00004DEE"/>
    <w:rsid w:val="00006A3B"/>
    <w:rsid w:val="00007F52"/>
    <w:rsid w:val="00011846"/>
    <w:rsid w:val="00012E91"/>
    <w:rsid w:val="00023792"/>
    <w:rsid w:val="00027070"/>
    <w:rsid w:val="0003204D"/>
    <w:rsid w:val="00033D06"/>
    <w:rsid w:val="00033E30"/>
    <w:rsid w:val="00035E95"/>
    <w:rsid w:val="00036B87"/>
    <w:rsid w:val="000414BF"/>
    <w:rsid w:val="000444F4"/>
    <w:rsid w:val="00045ABD"/>
    <w:rsid w:val="00047BFF"/>
    <w:rsid w:val="00051031"/>
    <w:rsid w:val="00055B94"/>
    <w:rsid w:val="00056176"/>
    <w:rsid w:val="00056E97"/>
    <w:rsid w:val="00062285"/>
    <w:rsid w:val="0006284E"/>
    <w:rsid w:val="00064E55"/>
    <w:rsid w:val="00065DE1"/>
    <w:rsid w:val="0006670D"/>
    <w:rsid w:val="00067316"/>
    <w:rsid w:val="000721A3"/>
    <w:rsid w:val="00074442"/>
    <w:rsid w:val="00075AEF"/>
    <w:rsid w:val="000804F5"/>
    <w:rsid w:val="00084A8B"/>
    <w:rsid w:val="00085565"/>
    <w:rsid w:val="00085FA5"/>
    <w:rsid w:val="0008722C"/>
    <w:rsid w:val="00087381"/>
    <w:rsid w:val="00087CAF"/>
    <w:rsid w:val="00090336"/>
    <w:rsid w:val="0009183B"/>
    <w:rsid w:val="000A3B1D"/>
    <w:rsid w:val="000B1391"/>
    <w:rsid w:val="000B1B7F"/>
    <w:rsid w:val="000B40EB"/>
    <w:rsid w:val="000B5989"/>
    <w:rsid w:val="000B7ABE"/>
    <w:rsid w:val="000C1C42"/>
    <w:rsid w:val="000C54CD"/>
    <w:rsid w:val="000C7B38"/>
    <w:rsid w:val="000D08C3"/>
    <w:rsid w:val="000D0FEC"/>
    <w:rsid w:val="000D49EE"/>
    <w:rsid w:val="000D64AE"/>
    <w:rsid w:val="000D7A3A"/>
    <w:rsid w:val="000E09F5"/>
    <w:rsid w:val="000E10A6"/>
    <w:rsid w:val="000E3245"/>
    <w:rsid w:val="000E4BFF"/>
    <w:rsid w:val="000E6126"/>
    <w:rsid w:val="000F0164"/>
    <w:rsid w:val="000F0185"/>
    <w:rsid w:val="000F1FA3"/>
    <w:rsid w:val="000F4EC4"/>
    <w:rsid w:val="00100A57"/>
    <w:rsid w:val="00100E8B"/>
    <w:rsid w:val="00101B8A"/>
    <w:rsid w:val="00104418"/>
    <w:rsid w:val="00105621"/>
    <w:rsid w:val="00106F7C"/>
    <w:rsid w:val="0011082E"/>
    <w:rsid w:val="001169F9"/>
    <w:rsid w:val="00116AA6"/>
    <w:rsid w:val="00116BC4"/>
    <w:rsid w:val="00116CFB"/>
    <w:rsid w:val="00117A6F"/>
    <w:rsid w:val="00120C6F"/>
    <w:rsid w:val="00122694"/>
    <w:rsid w:val="001237A6"/>
    <w:rsid w:val="00124444"/>
    <w:rsid w:val="00125C5C"/>
    <w:rsid w:val="0013027D"/>
    <w:rsid w:val="00131824"/>
    <w:rsid w:val="00132098"/>
    <w:rsid w:val="00135560"/>
    <w:rsid w:val="001356C9"/>
    <w:rsid w:val="00136864"/>
    <w:rsid w:val="00137D50"/>
    <w:rsid w:val="0014166A"/>
    <w:rsid w:val="001453C8"/>
    <w:rsid w:val="00145E22"/>
    <w:rsid w:val="00146BBC"/>
    <w:rsid w:val="001508B8"/>
    <w:rsid w:val="001543BF"/>
    <w:rsid w:val="00160A85"/>
    <w:rsid w:val="00161775"/>
    <w:rsid w:val="001654B4"/>
    <w:rsid w:val="0016712C"/>
    <w:rsid w:val="0016760C"/>
    <w:rsid w:val="001755CF"/>
    <w:rsid w:val="00177A84"/>
    <w:rsid w:val="001808DB"/>
    <w:rsid w:val="001811F5"/>
    <w:rsid w:val="0018156C"/>
    <w:rsid w:val="001837F9"/>
    <w:rsid w:val="001850DD"/>
    <w:rsid w:val="00185652"/>
    <w:rsid w:val="00185DC1"/>
    <w:rsid w:val="00186017"/>
    <w:rsid w:val="00190399"/>
    <w:rsid w:val="001917D8"/>
    <w:rsid w:val="00192199"/>
    <w:rsid w:val="00193295"/>
    <w:rsid w:val="00194D99"/>
    <w:rsid w:val="0019743C"/>
    <w:rsid w:val="001A0231"/>
    <w:rsid w:val="001A0601"/>
    <w:rsid w:val="001A1164"/>
    <w:rsid w:val="001A19AE"/>
    <w:rsid w:val="001A472D"/>
    <w:rsid w:val="001A4AC9"/>
    <w:rsid w:val="001A5934"/>
    <w:rsid w:val="001A7003"/>
    <w:rsid w:val="001A7D58"/>
    <w:rsid w:val="001B0B4C"/>
    <w:rsid w:val="001B0F45"/>
    <w:rsid w:val="001B19E4"/>
    <w:rsid w:val="001B386F"/>
    <w:rsid w:val="001B392E"/>
    <w:rsid w:val="001B46DD"/>
    <w:rsid w:val="001B5FBD"/>
    <w:rsid w:val="001C20E1"/>
    <w:rsid w:val="001C2C6A"/>
    <w:rsid w:val="001C6516"/>
    <w:rsid w:val="001C686D"/>
    <w:rsid w:val="001C6C6E"/>
    <w:rsid w:val="001C7451"/>
    <w:rsid w:val="001C784C"/>
    <w:rsid w:val="001D0600"/>
    <w:rsid w:val="001D1E77"/>
    <w:rsid w:val="001D2D9E"/>
    <w:rsid w:val="001D3952"/>
    <w:rsid w:val="001D3DB4"/>
    <w:rsid w:val="001D587A"/>
    <w:rsid w:val="001D75A7"/>
    <w:rsid w:val="001E127D"/>
    <w:rsid w:val="001E2CEE"/>
    <w:rsid w:val="001E5743"/>
    <w:rsid w:val="001E7564"/>
    <w:rsid w:val="001E7D1A"/>
    <w:rsid w:val="001F25F9"/>
    <w:rsid w:val="001F27D0"/>
    <w:rsid w:val="001F3DCF"/>
    <w:rsid w:val="001F415D"/>
    <w:rsid w:val="001F437C"/>
    <w:rsid w:val="001F504C"/>
    <w:rsid w:val="001F5450"/>
    <w:rsid w:val="001F5DCB"/>
    <w:rsid w:val="0020175D"/>
    <w:rsid w:val="00201A67"/>
    <w:rsid w:val="00203EB7"/>
    <w:rsid w:val="00211C36"/>
    <w:rsid w:val="002147EA"/>
    <w:rsid w:val="002148ED"/>
    <w:rsid w:val="00217904"/>
    <w:rsid w:val="00217C73"/>
    <w:rsid w:val="002213C3"/>
    <w:rsid w:val="002215BA"/>
    <w:rsid w:val="00221A2F"/>
    <w:rsid w:val="00230C25"/>
    <w:rsid w:val="00233125"/>
    <w:rsid w:val="00233241"/>
    <w:rsid w:val="002341B2"/>
    <w:rsid w:val="00234F84"/>
    <w:rsid w:val="00236CA2"/>
    <w:rsid w:val="00237676"/>
    <w:rsid w:val="00241FAB"/>
    <w:rsid w:val="002440E1"/>
    <w:rsid w:val="0024534D"/>
    <w:rsid w:val="002462D4"/>
    <w:rsid w:val="0024649D"/>
    <w:rsid w:val="00246594"/>
    <w:rsid w:val="002471AF"/>
    <w:rsid w:val="00251277"/>
    <w:rsid w:val="00253531"/>
    <w:rsid w:val="002542BE"/>
    <w:rsid w:val="002546A6"/>
    <w:rsid w:val="002557AC"/>
    <w:rsid w:val="002574F3"/>
    <w:rsid w:val="002604C0"/>
    <w:rsid w:val="0026688B"/>
    <w:rsid w:val="00270EFA"/>
    <w:rsid w:val="002711A5"/>
    <w:rsid w:val="00272344"/>
    <w:rsid w:val="00273061"/>
    <w:rsid w:val="002740F3"/>
    <w:rsid w:val="00274247"/>
    <w:rsid w:val="00275B2F"/>
    <w:rsid w:val="00275DD8"/>
    <w:rsid w:val="00276A7D"/>
    <w:rsid w:val="0028039F"/>
    <w:rsid w:val="002855D1"/>
    <w:rsid w:val="0028784E"/>
    <w:rsid w:val="00290AB2"/>
    <w:rsid w:val="002940C4"/>
    <w:rsid w:val="00295C52"/>
    <w:rsid w:val="002A2CAC"/>
    <w:rsid w:val="002A5420"/>
    <w:rsid w:val="002A56E7"/>
    <w:rsid w:val="002B3621"/>
    <w:rsid w:val="002B3AD6"/>
    <w:rsid w:val="002B5AB0"/>
    <w:rsid w:val="002C0A51"/>
    <w:rsid w:val="002C27A5"/>
    <w:rsid w:val="002C3B65"/>
    <w:rsid w:val="002C7FDC"/>
    <w:rsid w:val="002D1685"/>
    <w:rsid w:val="002D6C0E"/>
    <w:rsid w:val="002E12CD"/>
    <w:rsid w:val="002E1CD6"/>
    <w:rsid w:val="002E1DAB"/>
    <w:rsid w:val="002E22CB"/>
    <w:rsid w:val="002E3F13"/>
    <w:rsid w:val="002E40B5"/>
    <w:rsid w:val="002E4179"/>
    <w:rsid w:val="002E5A62"/>
    <w:rsid w:val="002E6101"/>
    <w:rsid w:val="002E6967"/>
    <w:rsid w:val="002F00B3"/>
    <w:rsid w:val="002F45C6"/>
    <w:rsid w:val="002F7904"/>
    <w:rsid w:val="00301719"/>
    <w:rsid w:val="00304AB3"/>
    <w:rsid w:val="00304B36"/>
    <w:rsid w:val="00307FA7"/>
    <w:rsid w:val="00311437"/>
    <w:rsid w:val="00311D66"/>
    <w:rsid w:val="0031489F"/>
    <w:rsid w:val="00315672"/>
    <w:rsid w:val="00315BE1"/>
    <w:rsid w:val="0031675D"/>
    <w:rsid w:val="00321A0E"/>
    <w:rsid w:val="00321EDD"/>
    <w:rsid w:val="003232F1"/>
    <w:rsid w:val="00323494"/>
    <w:rsid w:val="0032428C"/>
    <w:rsid w:val="00327619"/>
    <w:rsid w:val="00333478"/>
    <w:rsid w:val="003359D8"/>
    <w:rsid w:val="00337859"/>
    <w:rsid w:val="0034001D"/>
    <w:rsid w:val="00341574"/>
    <w:rsid w:val="0034541A"/>
    <w:rsid w:val="003455C1"/>
    <w:rsid w:val="00347FB8"/>
    <w:rsid w:val="00354A89"/>
    <w:rsid w:val="00354EA7"/>
    <w:rsid w:val="0035521F"/>
    <w:rsid w:val="003552A2"/>
    <w:rsid w:val="00355E28"/>
    <w:rsid w:val="003621B7"/>
    <w:rsid w:val="003654DE"/>
    <w:rsid w:val="00366643"/>
    <w:rsid w:val="003675B3"/>
    <w:rsid w:val="00370D2C"/>
    <w:rsid w:val="00371212"/>
    <w:rsid w:val="00371516"/>
    <w:rsid w:val="00371715"/>
    <w:rsid w:val="003721B2"/>
    <w:rsid w:val="00372481"/>
    <w:rsid w:val="003726F7"/>
    <w:rsid w:val="00373224"/>
    <w:rsid w:val="003732F3"/>
    <w:rsid w:val="00374E8F"/>
    <w:rsid w:val="00376D27"/>
    <w:rsid w:val="00380603"/>
    <w:rsid w:val="00380B84"/>
    <w:rsid w:val="0038182A"/>
    <w:rsid w:val="0038212B"/>
    <w:rsid w:val="00386218"/>
    <w:rsid w:val="003871A8"/>
    <w:rsid w:val="003876AA"/>
    <w:rsid w:val="00390238"/>
    <w:rsid w:val="00392167"/>
    <w:rsid w:val="00396AB1"/>
    <w:rsid w:val="003A21FB"/>
    <w:rsid w:val="003B05F8"/>
    <w:rsid w:val="003B2B2B"/>
    <w:rsid w:val="003B5B1C"/>
    <w:rsid w:val="003B783E"/>
    <w:rsid w:val="003C1949"/>
    <w:rsid w:val="003C1C97"/>
    <w:rsid w:val="003C76B2"/>
    <w:rsid w:val="003D0C29"/>
    <w:rsid w:val="003D10B1"/>
    <w:rsid w:val="003D141F"/>
    <w:rsid w:val="003D7284"/>
    <w:rsid w:val="003D7925"/>
    <w:rsid w:val="003E245D"/>
    <w:rsid w:val="003E305B"/>
    <w:rsid w:val="003E3094"/>
    <w:rsid w:val="003E395C"/>
    <w:rsid w:val="003F1D18"/>
    <w:rsid w:val="003F2224"/>
    <w:rsid w:val="003F3059"/>
    <w:rsid w:val="003F35E2"/>
    <w:rsid w:val="003F4685"/>
    <w:rsid w:val="003F7AD3"/>
    <w:rsid w:val="003F7D08"/>
    <w:rsid w:val="004002B9"/>
    <w:rsid w:val="004004B9"/>
    <w:rsid w:val="00401E31"/>
    <w:rsid w:val="004025BF"/>
    <w:rsid w:val="00403234"/>
    <w:rsid w:val="0040430E"/>
    <w:rsid w:val="0040643C"/>
    <w:rsid w:val="00407701"/>
    <w:rsid w:val="00407E48"/>
    <w:rsid w:val="004137CC"/>
    <w:rsid w:val="004142C7"/>
    <w:rsid w:val="0041557F"/>
    <w:rsid w:val="00417991"/>
    <w:rsid w:val="00420748"/>
    <w:rsid w:val="00421406"/>
    <w:rsid w:val="00422211"/>
    <w:rsid w:val="00424611"/>
    <w:rsid w:val="00426575"/>
    <w:rsid w:val="00426F37"/>
    <w:rsid w:val="00427DD9"/>
    <w:rsid w:val="00427E70"/>
    <w:rsid w:val="004303C9"/>
    <w:rsid w:val="004306FD"/>
    <w:rsid w:val="004331FF"/>
    <w:rsid w:val="00434455"/>
    <w:rsid w:val="00435273"/>
    <w:rsid w:val="00436FC5"/>
    <w:rsid w:val="00437966"/>
    <w:rsid w:val="00441E1B"/>
    <w:rsid w:val="00441F9D"/>
    <w:rsid w:val="00442BED"/>
    <w:rsid w:val="00444FA9"/>
    <w:rsid w:val="00445422"/>
    <w:rsid w:val="004460D9"/>
    <w:rsid w:val="00451B2A"/>
    <w:rsid w:val="00452BE0"/>
    <w:rsid w:val="00453C39"/>
    <w:rsid w:val="00463DF7"/>
    <w:rsid w:val="0046516C"/>
    <w:rsid w:val="00465DD7"/>
    <w:rsid w:val="004665CB"/>
    <w:rsid w:val="00467348"/>
    <w:rsid w:val="004719DF"/>
    <w:rsid w:val="00471E55"/>
    <w:rsid w:val="0047232A"/>
    <w:rsid w:val="00472445"/>
    <w:rsid w:val="00472CC8"/>
    <w:rsid w:val="004733DC"/>
    <w:rsid w:val="00475EC2"/>
    <w:rsid w:val="00476942"/>
    <w:rsid w:val="00477067"/>
    <w:rsid w:val="00477BEB"/>
    <w:rsid w:val="004834C8"/>
    <w:rsid w:val="00484D5B"/>
    <w:rsid w:val="004855FC"/>
    <w:rsid w:val="00485F1F"/>
    <w:rsid w:val="004912C8"/>
    <w:rsid w:val="0049765D"/>
    <w:rsid w:val="004A11B3"/>
    <w:rsid w:val="004A3461"/>
    <w:rsid w:val="004A388A"/>
    <w:rsid w:val="004A54F4"/>
    <w:rsid w:val="004A6CDB"/>
    <w:rsid w:val="004A7168"/>
    <w:rsid w:val="004A7CFF"/>
    <w:rsid w:val="004B11E8"/>
    <w:rsid w:val="004B5337"/>
    <w:rsid w:val="004C053F"/>
    <w:rsid w:val="004C13FB"/>
    <w:rsid w:val="004C22FF"/>
    <w:rsid w:val="004C426F"/>
    <w:rsid w:val="004C4B9A"/>
    <w:rsid w:val="004D0756"/>
    <w:rsid w:val="004D0DC1"/>
    <w:rsid w:val="004D34C3"/>
    <w:rsid w:val="004D7863"/>
    <w:rsid w:val="004E3410"/>
    <w:rsid w:val="004E3E09"/>
    <w:rsid w:val="004E6E1F"/>
    <w:rsid w:val="004F4C90"/>
    <w:rsid w:val="004F61CA"/>
    <w:rsid w:val="00501269"/>
    <w:rsid w:val="00503268"/>
    <w:rsid w:val="005129FC"/>
    <w:rsid w:val="00513B78"/>
    <w:rsid w:val="00515E6F"/>
    <w:rsid w:val="00517A64"/>
    <w:rsid w:val="00520113"/>
    <w:rsid w:val="0052280E"/>
    <w:rsid w:val="00523001"/>
    <w:rsid w:val="00526A2E"/>
    <w:rsid w:val="00530D19"/>
    <w:rsid w:val="005314A4"/>
    <w:rsid w:val="005319F9"/>
    <w:rsid w:val="0053249F"/>
    <w:rsid w:val="00534AF4"/>
    <w:rsid w:val="00536A49"/>
    <w:rsid w:val="00540F30"/>
    <w:rsid w:val="005413AB"/>
    <w:rsid w:val="00544573"/>
    <w:rsid w:val="00545CBB"/>
    <w:rsid w:val="005479A8"/>
    <w:rsid w:val="00550562"/>
    <w:rsid w:val="0055076E"/>
    <w:rsid w:val="005509F6"/>
    <w:rsid w:val="00553169"/>
    <w:rsid w:val="00553C48"/>
    <w:rsid w:val="005540B4"/>
    <w:rsid w:val="005559E8"/>
    <w:rsid w:val="0056027D"/>
    <w:rsid w:val="00560D26"/>
    <w:rsid w:val="00560F22"/>
    <w:rsid w:val="00561877"/>
    <w:rsid w:val="005637ED"/>
    <w:rsid w:val="005662DE"/>
    <w:rsid w:val="0057053B"/>
    <w:rsid w:val="0057055D"/>
    <w:rsid w:val="0057324E"/>
    <w:rsid w:val="00575F78"/>
    <w:rsid w:val="00581D44"/>
    <w:rsid w:val="00582A62"/>
    <w:rsid w:val="00586325"/>
    <w:rsid w:val="005873D4"/>
    <w:rsid w:val="005904E2"/>
    <w:rsid w:val="00590E76"/>
    <w:rsid w:val="00593CE5"/>
    <w:rsid w:val="005946B6"/>
    <w:rsid w:val="00594B9F"/>
    <w:rsid w:val="0059612A"/>
    <w:rsid w:val="00596536"/>
    <w:rsid w:val="005976FB"/>
    <w:rsid w:val="00597FCE"/>
    <w:rsid w:val="005A0471"/>
    <w:rsid w:val="005A0DFA"/>
    <w:rsid w:val="005A1B65"/>
    <w:rsid w:val="005A2264"/>
    <w:rsid w:val="005A42FA"/>
    <w:rsid w:val="005A4358"/>
    <w:rsid w:val="005A4B7F"/>
    <w:rsid w:val="005A7601"/>
    <w:rsid w:val="005B1908"/>
    <w:rsid w:val="005B27D3"/>
    <w:rsid w:val="005B53F5"/>
    <w:rsid w:val="005B6B91"/>
    <w:rsid w:val="005B764E"/>
    <w:rsid w:val="005C1279"/>
    <w:rsid w:val="005C661C"/>
    <w:rsid w:val="005C7B26"/>
    <w:rsid w:val="005C7D06"/>
    <w:rsid w:val="005D02F5"/>
    <w:rsid w:val="005D2888"/>
    <w:rsid w:val="005D3314"/>
    <w:rsid w:val="005D5285"/>
    <w:rsid w:val="005D6059"/>
    <w:rsid w:val="005D7926"/>
    <w:rsid w:val="005E2CF0"/>
    <w:rsid w:val="005E48BC"/>
    <w:rsid w:val="005E4FF6"/>
    <w:rsid w:val="005E679D"/>
    <w:rsid w:val="005F1916"/>
    <w:rsid w:val="005F279C"/>
    <w:rsid w:val="005F602A"/>
    <w:rsid w:val="0060053A"/>
    <w:rsid w:val="00601478"/>
    <w:rsid w:val="00601761"/>
    <w:rsid w:val="00605545"/>
    <w:rsid w:val="0060594C"/>
    <w:rsid w:val="00605B5F"/>
    <w:rsid w:val="006119CD"/>
    <w:rsid w:val="0061276C"/>
    <w:rsid w:val="00614F3C"/>
    <w:rsid w:val="00615E55"/>
    <w:rsid w:val="006161FE"/>
    <w:rsid w:val="00620366"/>
    <w:rsid w:val="00621C20"/>
    <w:rsid w:val="0062784D"/>
    <w:rsid w:val="006310C9"/>
    <w:rsid w:val="00632860"/>
    <w:rsid w:val="006342B7"/>
    <w:rsid w:val="00634FC3"/>
    <w:rsid w:val="00635A20"/>
    <w:rsid w:val="00635D89"/>
    <w:rsid w:val="006413DA"/>
    <w:rsid w:val="00641EF2"/>
    <w:rsid w:val="006426BD"/>
    <w:rsid w:val="00642C92"/>
    <w:rsid w:val="00644AB0"/>
    <w:rsid w:val="006450AA"/>
    <w:rsid w:val="006458E8"/>
    <w:rsid w:val="00645A8F"/>
    <w:rsid w:val="00646A11"/>
    <w:rsid w:val="0065027C"/>
    <w:rsid w:val="006508D3"/>
    <w:rsid w:val="00651163"/>
    <w:rsid w:val="00651AD7"/>
    <w:rsid w:val="00652102"/>
    <w:rsid w:val="00652CD7"/>
    <w:rsid w:val="00653439"/>
    <w:rsid w:val="00656BB7"/>
    <w:rsid w:val="00660C83"/>
    <w:rsid w:val="006641D0"/>
    <w:rsid w:val="006661C9"/>
    <w:rsid w:val="00666773"/>
    <w:rsid w:val="00673283"/>
    <w:rsid w:val="00673D9D"/>
    <w:rsid w:val="00675090"/>
    <w:rsid w:val="006755BB"/>
    <w:rsid w:val="00675B43"/>
    <w:rsid w:val="00676F46"/>
    <w:rsid w:val="0068453F"/>
    <w:rsid w:val="00684D2F"/>
    <w:rsid w:val="00686E48"/>
    <w:rsid w:val="00690C4E"/>
    <w:rsid w:val="0069180A"/>
    <w:rsid w:val="006919EF"/>
    <w:rsid w:val="00693FDD"/>
    <w:rsid w:val="006A1796"/>
    <w:rsid w:val="006A188F"/>
    <w:rsid w:val="006A5319"/>
    <w:rsid w:val="006A70EA"/>
    <w:rsid w:val="006A7F1A"/>
    <w:rsid w:val="006B04AE"/>
    <w:rsid w:val="006B1FF6"/>
    <w:rsid w:val="006B219F"/>
    <w:rsid w:val="006B3694"/>
    <w:rsid w:val="006B4705"/>
    <w:rsid w:val="006B6852"/>
    <w:rsid w:val="006B6A45"/>
    <w:rsid w:val="006B6AFB"/>
    <w:rsid w:val="006C297E"/>
    <w:rsid w:val="006D0407"/>
    <w:rsid w:val="006D0A60"/>
    <w:rsid w:val="006D2811"/>
    <w:rsid w:val="006D48E4"/>
    <w:rsid w:val="006D5457"/>
    <w:rsid w:val="006E0E85"/>
    <w:rsid w:val="006E1645"/>
    <w:rsid w:val="006E183F"/>
    <w:rsid w:val="006E7CFC"/>
    <w:rsid w:val="006F0513"/>
    <w:rsid w:val="006F13B6"/>
    <w:rsid w:val="006F1C2A"/>
    <w:rsid w:val="006F5CB5"/>
    <w:rsid w:val="00701606"/>
    <w:rsid w:val="00701629"/>
    <w:rsid w:val="007021F9"/>
    <w:rsid w:val="007059F6"/>
    <w:rsid w:val="00710394"/>
    <w:rsid w:val="00711661"/>
    <w:rsid w:val="00712968"/>
    <w:rsid w:val="00713A9A"/>
    <w:rsid w:val="0071423C"/>
    <w:rsid w:val="00720CAF"/>
    <w:rsid w:val="0072236A"/>
    <w:rsid w:val="00722D5E"/>
    <w:rsid w:val="007231B8"/>
    <w:rsid w:val="00724F8C"/>
    <w:rsid w:val="00725501"/>
    <w:rsid w:val="007304DD"/>
    <w:rsid w:val="00733402"/>
    <w:rsid w:val="00733C4F"/>
    <w:rsid w:val="0073442C"/>
    <w:rsid w:val="007355B8"/>
    <w:rsid w:val="0073679E"/>
    <w:rsid w:val="00736B6F"/>
    <w:rsid w:val="00740164"/>
    <w:rsid w:val="007421F6"/>
    <w:rsid w:val="00742B18"/>
    <w:rsid w:val="007435C1"/>
    <w:rsid w:val="007477C0"/>
    <w:rsid w:val="00747FAF"/>
    <w:rsid w:val="00750689"/>
    <w:rsid w:val="00750CAC"/>
    <w:rsid w:val="00752A9E"/>
    <w:rsid w:val="00756F00"/>
    <w:rsid w:val="00760B57"/>
    <w:rsid w:val="00760C26"/>
    <w:rsid w:val="007622D3"/>
    <w:rsid w:val="007622F6"/>
    <w:rsid w:val="00762BFE"/>
    <w:rsid w:val="0076337A"/>
    <w:rsid w:val="007703F3"/>
    <w:rsid w:val="00770A7C"/>
    <w:rsid w:val="00771845"/>
    <w:rsid w:val="007718F4"/>
    <w:rsid w:val="00774848"/>
    <w:rsid w:val="00776C7B"/>
    <w:rsid w:val="007770D1"/>
    <w:rsid w:val="00781FD0"/>
    <w:rsid w:val="00782DFA"/>
    <w:rsid w:val="00783649"/>
    <w:rsid w:val="007843F8"/>
    <w:rsid w:val="00786563"/>
    <w:rsid w:val="00786F5D"/>
    <w:rsid w:val="007874E7"/>
    <w:rsid w:val="00793AE0"/>
    <w:rsid w:val="00794116"/>
    <w:rsid w:val="0079480A"/>
    <w:rsid w:val="00795A72"/>
    <w:rsid w:val="00795C5F"/>
    <w:rsid w:val="0079640D"/>
    <w:rsid w:val="007A1186"/>
    <w:rsid w:val="007A34C0"/>
    <w:rsid w:val="007A37E1"/>
    <w:rsid w:val="007A5DBD"/>
    <w:rsid w:val="007A6129"/>
    <w:rsid w:val="007A6FD9"/>
    <w:rsid w:val="007A7E21"/>
    <w:rsid w:val="007B0123"/>
    <w:rsid w:val="007B01F4"/>
    <w:rsid w:val="007B19FC"/>
    <w:rsid w:val="007B6E8C"/>
    <w:rsid w:val="007B787F"/>
    <w:rsid w:val="007C125C"/>
    <w:rsid w:val="007C1471"/>
    <w:rsid w:val="007C226A"/>
    <w:rsid w:val="007C55F7"/>
    <w:rsid w:val="007C76C2"/>
    <w:rsid w:val="007D0D02"/>
    <w:rsid w:val="007D2668"/>
    <w:rsid w:val="007D393F"/>
    <w:rsid w:val="007D43F4"/>
    <w:rsid w:val="007D4E28"/>
    <w:rsid w:val="007D517B"/>
    <w:rsid w:val="007E165D"/>
    <w:rsid w:val="007E3535"/>
    <w:rsid w:val="007E3D9D"/>
    <w:rsid w:val="007E47A9"/>
    <w:rsid w:val="007E4CF9"/>
    <w:rsid w:val="007E64C1"/>
    <w:rsid w:val="007E67FB"/>
    <w:rsid w:val="007F0189"/>
    <w:rsid w:val="007F0CD8"/>
    <w:rsid w:val="007F0E66"/>
    <w:rsid w:val="007F0F96"/>
    <w:rsid w:val="007F1C3E"/>
    <w:rsid w:val="007F2A76"/>
    <w:rsid w:val="007F5224"/>
    <w:rsid w:val="007F73F2"/>
    <w:rsid w:val="0080330E"/>
    <w:rsid w:val="008137E6"/>
    <w:rsid w:val="00813BFA"/>
    <w:rsid w:val="00815D2B"/>
    <w:rsid w:val="008163BE"/>
    <w:rsid w:val="0083058F"/>
    <w:rsid w:val="00831368"/>
    <w:rsid w:val="0083222F"/>
    <w:rsid w:val="00833A6D"/>
    <w:rsid w:val="00833A73"/>
    <w:rsid w:val="00835333"/>
    <w:rsid w:val="008401F0"/>
    <w:rsid w:val="00841A94"/>
    <w:rsid w:val="00843128"/>
    <w:rsid w:val="0084336C"/>
    <w:rsid w:val="00843A06"/>
    <w:rsid w:val="008452A8"/>
    <w:rsid w:val="008507CD"/>
    <w:rsid w:val="00852050"/>
    <w:rsid w:val="00853ED1"/>
    <w:rsid w:val="00853EDB"/>
    <w:rsid w:val="008540F8"/>
    <w:rsid w:val="00856CAA"/>
    <w:rsid w:val="00860869"/>
    <w:rsid w:val="008616AA"/>
    <w:rsid w:val="00861901"/>
    <w:rsid w:val="0086319A"/>
    <w:rsid w:val="00864274"/>
    <w:rsid w:val="008642B8"/>
    <w:rsid w:val="00864DFC"/>
    <w:rsid w:val="00867354"/>
    <w:rsid w:val="0086766E"/>
    <w:rsid w:val="00870039"/>
    <w:rsid w:val="00870592"/>
    <w:rsid w:val="00871FE1"/>
    <w:rsid w:val="008741E8"/>
    <w:rsid w:val="008777ED"/>
    <w:rsid w:val="0087798E"/>
    <w:rsid w:val="00881308"/>
    <w:rsid w:val="008833BD"/>
    <w:rsid w:val="0088366E"/>
    <w:rsid w:val="00885BE5"/>
    <w:rsid w:val="00887074"/>
    <w:rsid w:val="008911AC"/>
    <w:rsid w:val="008926F5"/>
    <w:rsid w:val="00892D01"/>
    <w:rsid w:val="00893289"/>
    <w:rsid w:val="00893F7B"/>
    <w:rsid w:val="00894D9A"/>
    <w:rsid w:val="00896D5A"/>
    <w:rsid w:val="008A193B"/>
    <w:rsid w:val="008A32DD"/>
    <w:rsid w:val="008A46D8"/>
    <w:rsid w:val="008A6112"/>
    <w:rsid w:val="008A714D"/>
    <w:rsid w:val="008B043D"/>
    <w:rsid w:val="008B0CA9"/>
    <w:rsid w:val="008B12B5"/>
    <w:rsid w:val="008B2EB4"/>
    <w:rsid w:val="008B3E01"/>
    <w:rsid w:val="008B465E"/>
    <w:rsid w:val="008B5878"/>
    <w:rsid w:val="008B668E"/>
    <w:rsid w:val="008C19EC"/>
    <w:rsid w:val="008C1BB7"/>
    <w:rsid w:val="008C5B1D"/>
    <w:rsid w:val="008C6D5F"/>
    <w:rsid w:val="008C6DFE"/>
    <w:rsid w:val="008C7203"/>
    <w:rsid w:val="008D26F7"/>
    <w:rsid w:val="008D2A47"/>
    <w:rsid w:val="008D38C1"/>
    <w:rsid w:val="008D4233"/>
    <w:rsid w:val="008D592F"/>
    <w:rsid w:val="008D6017"/>
    <w:rsid w:val="008E24FF"/>
    <w:rsid w:val="008E2611"/>
    <w:rsid w:val="008E6909"/>
    <w:rsid w:val="008E6E74"/>
    <w:rsid w:val="008F077D"/>
    <w:rsid w:val="008F17CA"/>
    <w:rsid w:val="008F3654"/>
    <w:rsid w:val="00903E6D"/>
    <w:rsid w:val="00904111"/>
    <w:rsid w:val="009129A8"/>
    <w:rsid w:val="00915D19"/>
    <w:rsid w:val="009162D6"/>
    <w:rsid w:val="00916EA3"/>
    <w:rsid w:val="00917DF6"/>
    <w:rsid w:val="00920C6D"/>
    <w:rsid w:val="00926BBC"/>
    <w:rsid w:val="0093000D"/>
    <w:rsid w:val="00930A3A"/>
    <w:rsid w:val="00932092"/>
    <w:rsid w:val="009322E6"/>
    <w:rsid w:val="009340D4"/>
    <w:rsid w:val="00934751"/>
    <w:rsid w:val="00935FF3"/>
    <w:rsid w:val="00937710"/>
    <w:rsid w:val="0094366E"/>
    <w:rsid w:val="00943C74"/>
    <w:rsid w:val="00943CC9"/>
    <w:rsid w:val="00947DF8"/>
    <w:rsid w:val="00947E67"/>
    <w:rsid w:val="00951A6E"/>
    <w:rsid w:val="00951FF1"/>
    <w:rsid w:val="00952CA4"/>
    <w:rsid w:val="00954584"/>
    <w:rsid w:val="0095757F"/>
    <w:rsid w:val="00960F25"/>
    <w:rsid w:val="009626A2"/>
    <w:rsid w:val="0096497C"/>
    <w:rsid w:val="00964AC4"/>
    <w:rsid w:val="00964E7F"/>
    <w:rsid w:val="00965839"/>
    <w:rsid w:val="009703A6"/>
    <w:rsid w:val="009719C0"/>
    <w:rsid w:val="00975058"/>
    <w:rsid w:val="00976B04"/>
    <w:rsid w:val="009818C7"/>
    <w:rsid w:val="0098309C"/>
    <w:rsid w:val="00983DB3"/>
    <w:rsid w:val="00984D75"/>
    <w:rsid w:val="009851BC"/>
    <w:rsid w:val="009867E9"/>
    <w:rsid w:val="009914F2"/>
    <w:rsid w:val="00996430"/>
    <w:rsid w:val="009A0EDB"/>
    <w:rsid w:val="009A25CA"/>
    <w:rsid w:val="009A3E38"/>
    <w:rsid w:val="009A406B"/>
    <w:rsid w:val="009A4388"/>
    <w:rsid w:val="009A4D19"/>
    <w:rsid w:val="009A551A"/>
    <w:rsid w:val="009A6EDE"/>
    <w:rsid w:val="009B117E"/>
    <w:rsid w:val="009B1F08"/>
    <w:rsid w:val="009B6B77"/>
    <w:rsid w:val="009B753C"/>
    <w:rsid w:val="009C1E74"/>
    <w:rsid w:val="009C53CF"/>
    <w:rsid w:val="009D0B2A"/>
    <w:rsid w:val="009D1332"/>
    <w:rsid w:val="009D1E41"/>
    <w:rsid w:val="009D417C"/>
    <w:rsid w:val="009D49B3"/>
    <w:rsid w:val="009D4D8D"/>
    <w:rsid w:val="009E0377"/>
    <w:rsid w:val="009E1A6E"/>
    <w:rsid w:val="009E1C0D"/>
    <w:rsid w:val="009E30DA"/>
    <w:rsid w:val="009E3CB0"/>
    <w:rsid w:val="009E46EB"/>
    <w:rsid w:val="009E5891"/>
    <w:rsid w:val="009E66D9"/>
    <w:rsid w:val="009F0CD5"/>
    <w:rsid w:val="009F395B"/>
    <w:rsid w:val="009F4EA6"/>
    <w:rsid w:val="009F547D"/>
    <w:rsid w:val="009F675A"/>
    <w:rsid w:val="009F6971"/>
    <w:rsid w:val="00A02DC9"/>
    <w:rsid w:val="00A050E6"/>
    <w:rsid w:val="00A063DA"/>
    <w:rsid w:val="00A11BEA"/>
    <w:rsid w:val="00A12F16"/>
    <w:rsid w:val="00A15142"/>
    <w:rsid w:val="00A16630"/>
    <w:rsid w:val="00A17CB6"/>
    <w:rsid w:val="00A22FE4"/>
    <w:rsid w:val="00A2484E"/>
    <w:rsid w:val="00A30370"/>
    <w:rsid w:val="00A31B5C"/>
    <w:rsid w:val="00A33063"/>
    <w:rsid w:val="00A367A3"/>
    <w:rsid w:val="00A36B9C"/>
    <w:rsid w:val="00A400C3"/>
    <w:rsid w:val="00A42F14"/>
    <w:rsid w:val="00A435B9"/>
    <w:rsid w:val="00A43D24"/>
    <w:rsid w:val="00A4587B"/>
    <w:rsid w:val="00A50FCB"/>
    <w:rsid w:val="00A51A91"/>
    <w:rsid w:val="00A55E31"/>
    <w:rsid w:val="00A55E80"/>
    <w:rsid w:val="00A564F2"/>
    <w:rsid w:val="00A570A8"/>
    <w:rsid w:val="00A57D40"/>
    <w:rsid w:val="00A61E2C"/>
    <w:rsid w:val="00A62007"/>
    <w:rsid w:val="00A623CC"/>
    <w:rsid w:val="00A62EA5"/>
    <w:rsid w:val="00A66D0D"/>
    <w:rsid w:val="00A6782E"/>
    <w:rsid w:val="00A7104B"/>
    <w:rsid w:val="00A72203"/>
    <w:rsid w:val="00A7256A"/>
    <w:rsid w:val="00A75AC6"/>
    <w:rsid w:val="00A8032C"/>
    <w:rsid w:val="00A85FA5"/>
    <w:rsid w:val="00A9062B"/>
    <w:rsid w:val="00A90BDB"/>
    <w:rsid w:val="00A9124B"/>
    <w:rsid w:val="00A93121"/>
    <w:rsid w:val="00A96136"/>
    <w:rsid w:val="00AA308A"/>
    <w:rsid w:val="00AA4B54"/>
    <w:rsid w:val="00AA7458"/>
    <w:rsid w:val="00AA779C"/>
    <w:rsid w:val="00AB086F"/>
    <w:rsid w:val="00AB25DA"/>
    <w:rsid w:val="00AB2BA3"/>
    <w:rsid w:val="00AB3A89"/>
    <w:rsid w:val="00AB49E5"/>
    <w:rsid w:val="00AB549B"/>
    <w:rsid w:val="00AB67D9"/>
    <w:rsid w:val="00AC472A"/>
    <w:rsid w:val="00AC5487"/>
    <w:rsid w:val="00AD14FA"/>
    <w:rsid w:val="00AD2AFE"/>
    <w:rsid w:val="00AD4B0A"/>
    <w:rsid w:val="00AD58D9"/>
    <w:rsid w:val="00AD7F6F"/>
    <w:rsid w:val="00AE0FC7"/>
    <w:rsid w:val="00AE3816"/>
    <w:rsid w:val="00AE62FC"/>
    <w:rsid w:val="00AF0265"/>
    <w:rsid w:val="00AF1094"/>
    <w:rsid w:val="00AF25DB"/>
    <w:rsid w:val="00AF3FF7"/>
    <w:rsid w:val="00AF6851"/>
    <w:rsid w:val="00AF7C4A"/>
    <w:rsid w:val="00B01BD1"/>
    <w:rsid w:val="00B0451E"/>
    <w:rsid w:val="00B060C4"/>
    <w:rsid w:val="00B06E02"/>
    <w:rsid w:val="00B0723C"/>
    <w:rsid w:val="00B07A52"/>
    <w:rsid w:val="00B100C5"/>
    <w:rsid w:val="00B116E5"/>
    <w:rsid w:val="00B1293A"/>
    <w:rsid w:val="00B129D9"/>
    <w:rsid w:val="00B1380A"/>
    <w:rsid w:val="00B1389C"/>
    <w:rsid w:val="00B145E4"/>
    <w:rsid w:val="00B217DA"/>
    <w:rsid w:val="00B251B2"/>
    <w:rsid w:val="00B303DB"/>
    <w:rsid w:val="00B30BAB"/>
    <w:rsid w:val="00B330A3"/>
    <w:rsid w:val="00B334DD"/>
    <w:rsid w:val="00B348D3"/>
    <w:rsid w:val="00B35097"/>
    <w:rsid w:val="00B35EDF"/>
    <w:rsid w:val="00B36073"/>
    <w:rsid w:val="00B437EC"/>
    <w:rsid w:val="00B44FAB"/>
    <w:rsid w:val="00B45DAF"/>
    <w:rsid w:val="00B467D7"/>
    <w:rsid w:val="00B5035E"/>
    <w:rsid w:val="00B51B75"/>
    <w:rsid w:val="00B51EFC"/>
    <w:rsid w:val="00B529D6"/>
    <w:rsid w:val="00B53B69"/>
    <w:rsid w:val="00B55C1D"/>
    <w:rsid w:val="00B61BAD"/>
    <w:rsid w:val="00B63CC7"/>
    <w:rsid w:val="00B653A4"/>
    <w:rsid w:val="00B65750"/>
    <w:rsid w:val="00B66E27"/>
    <w:rsid w:val="00B747AE"/>
    <w:rsid w:val="00B75328"/>
    <w:rsid w:val="00B80298"/>
    <w:rsid w:val="00B8389A"/>
    <w:rsid w:val="00B848C5"/>
    <w:rsid w:val="00B85A71"/>
    <w:rsid w:val="00B8613C"/>
    <w:rsid w:val="00B86DEF"/>
    <w:rsid w:val="00B8794A"/>
    <w:rsid w:val="00B93D73"/>
    <w:rsid w:val="00B944DA"/>
    <w:rsid w:val="00B94CD6"/>
    <w:rsid w:val="00B9657F"/>
    <w:rsid w:val="00B96700"/>
    <w:rsid w:val="00B9731F"/>
    <w:rsid w:val="00BA0281"/>
    <w:rsid w:val="00BA10E9"/>
    <w:rsid w:val="00BA3E3B"/>
    <w:rsid w:val="00BA48C9"/>
    <w:rsid w:val="00BA4C0C"/>
    <w:rsid w:val="00BA6882"/>
    <w:rsid w:val="00BA69B2"/>
    <w:rsid w:val="00BB06E6"/>
    <w:rsid w:val="00BB15C6"/>
    <w:rsid w:val="00BB20D5"/>
    <w:rsid w:val="00BB54B4"/>
    <w:rsid w:val="00BB66B7"/>
    <w:rsid w:val="00BC236F"/>
    <w:rsid w:val="00BC4FCD"/>
    <w:rsid w:val="00BC5B11"/>
    <w:rsid w:val="00BD0D20"/>
    <w:rsid w:val="00BD2B91"/>
    <w:rsid w:val="00BD5B6E"/>
    <w:rsid w:val="00BD6623"/>
    <w:rsid w:val="00BD7468"/>
    <w:rsid w:val="00BE0B0F"/>
    <w:rsid w:val="00BE4BAD"/>
    <w:rsid w:val="00BE5AF7"/>
    <w:rsid w:val="00BE5DEA"/>
    <w:rsid w:val="00BE7106"/>
    <w:rsid w:val="00BF0D44"/>
    <w:rsid w:val="00BF0F32"/>
    <w:rsid w:val="00BF2F12"/>
    <w:rsid w:val="00BF3D5A"/>
    <w:rsid w:val="00BF52AC"/>
    <w:rsid w:val="00BF57E9"/>
    <w:rsid w:val="00BF733A"/>
    <w:rsid w:val="00BF7DD6"/>
    <w:rsid w:val="00C01A58"/>
    <w:rsid w:val="00C02CD7"/>
    <w:rsid w:val="00C11ECF"/>
    <w:rsid w:val="00C12CFD"/>
    <w:rsid w:val="00C15108"/>
    <w:rsid w:val="00C155F5"/>
    <w:rsid w:val="00C16CAC"/>
    <w:rsid w:val="00C30202"/>
    <w:rsid w:val="00C31008"/>
    <w:rsid w:val="00C3328D"/>
    <w:rsid w:val="00C33B99"/>
    <w:rsid w:val="00C34821"/>
    <w:rsid w:val="00C420C3"/>
    <w:rsid w:val="00C42FD2"/>
    <w:rsid w:val="00C45334"/>
    <w:rsid w:val="00C45523"/>
    <w:rsid w:val="00C47975"/>
    <w:rsid w:val="00C47AC6"/>
    <w:rsid w:val="00C51937"/>
    <w:rsid w:val="00C51ADD"/>
    <w:rsid w:val="00C52E65"/>
    <w:rsid w:val="00C52F33"/>
    <w:rsid w:val="00C53441"/>
    <w:rsid w:val="00C53C6C"/>
    <w:rsid w:val="00C549BD"/>
    <w:rsid w:val="00C65382"/>
    <w:rsid w:val="00C671B8"/>
    <w:rsid w:val="00C71D5F"/>
    <w:rsid w:val="00C73A95"/>
    <w:rsid w:val="00C7417E"/>
    <w:rsid w:val="00C74713"/>
    <w:rsid w:val="00C804C8"/>
    <w:rsid w:val="00C8079C"/>
    <w:rsid w:val="00C80B78"/>
    <w:rsid w:val="00C8164C"/>
    <w:rsid w:val="00C85193"/>
    <w:rsid w:val="00C86EBE"/>
    <w:rsid w:val="00C90C13"/>
    <w:rsid w:val="00C91720"/>
    <w:rsid w:val="00C94142"/>
    <w:rsid w:val="00C94276"/>
    <w:rsid w:val="00C95157"/>
    <w:rsid w:val="00C9567F"/>
    <w:rsid w:val="00C9696B"/>
    <w:rsid w:val="00CA1C14"/>
    <w:rsid w:val="00CA236B"/>
    <w:rsid w:val="00CA359F"/>
    <w:rsid w:val="00CA66FD"/>
    <w:rsid w:val="00CA6E63"/>
    <w:rsid w:val="00CA7157"/>
    <w:rsid w:val="00CA7D60"/>
    <w:rsid w:val="00CB3DF8"/>
    <w:rsid w:val="00CB6276"/>
    <w:rsid w:val="00CB7E89"/>
    <w:rsid w:val="00CC309A"/>
    <w:rsid w:val="00CC58EB"/>
    <w:rsid w:val="00CC5AB3"/>
    <w:rsid w:val="00CC78F4"/>
    <w:rsid w:val="00CC7DE3"/>
    <w:rsid w:val="00CD04FE"/>
    <w:rsid w:val="00CD09F4"/>
    <w:rsid w:val="00CD3395"/>
    <w:rsid w:val="00CD5D45"/>
    <w:rsid w:val="00CD79B5"/>
    <w:rsid w:val="00CD7BEC"/>
    <w:rsid w:val="00CE0702"/>
    <w:rsid w:val="00CE0F94"/>
    <w:rsid w:val="00CE2912"/>
    <w:rsid w:val="00CE41A4"/>
    <w:rsid w:val="00CE4410"/>
    <w:rsid w:val="00CE4703"/>
    <w:rsid w:val="00CF1D43"/>
    <w:rsid w:val="00CF27BF"/>
    <w:rsid w:val="00CF3DEB"/>
    <w:rsid w:val="00D01E55"/>
    <w:rsid w:val="00D02364"/>
    <w:rsid w:val="00D02DA1"/>
    <w:rsid w:val="00D03CFD"/>
    <w:rsid w:val="00D10C2F"/>
    <w:rsid w:val="00D12169"/>
    <w:rsid w:val="00D1486E"/>
    <w:rsid w:val="00D16146"/>
    <w:rsid w:val="00D16FEC"/>
    <w:rsid w:val="00D1778E"/>
    <w:rsid w:val="00D223C4"/>
    <w:rsid w:val="00D24396"/>
    <w:rsid w:val="00D243A1"/>
    <w:rsid w:val="00D244E2"/>
    <w:rsid w:val="00D31075"/>
    <w:rsid w:val="00D31D27"/>
    <w:rsid w:val="00D324EC"/>
    <w:rsid w:val="00D32A98"/>
    <w:rsid w:val="00D41345"/>
    <w:rsid w:val="00D41B61"/>
    <w:rsid w:val="00D41C4A"/>
    <w:rsid w:val="00D42047"/>
    <w:rsid w:val="00D44C39"/>
    <w:rsid w:val="00D45294"/>
    <w:rsid w:val="00D4642B"/>
    <w:rsid w:val="00D47B21"/>
    <w:rsid w:val="00D47EB0"/>
    <w:rsid w:val="00D5126E"/>
    <w:rsid w:val="00D51517"/>
    <w:rsid w:val="00D54C99"/>
    <w:rsid w:val="00D550CD"/>
    <w:rsid w:val="00D55166"/>
    <w:rsid w:val="00D558C7"/>
    <w:rsid w:val="00D56B2F"/>
    <w:rsid w:val="00D56C75"/>
    <w:rsid w:val="00D60207"/>
    <w:rsid w:val="00D6056D"/>
    <w:rsid w:val="00D60A2D"/>
    <w:rsid w:val="00D61BC1"/>
    <w:rsid w:val="00D63BD0"/>
    <w:rsid w:val="00D64176"/>
    <w:rsid w:val="00D675EC"/>
    <w:rsid w:val="00D67746"/>
    <w:rsid w:val="00D70760"/>
    <w:rsid w:val="00D717B5"/>
    <w:rsid w:val="00D724ED"/>
    <w:rsid w:val="00D72558"/>
    <w:rsid w:val="00D75797"/>
    <w:rsid w:val="00D75A19"/>
    <w:rsid w:val="00D75E5F"/>
    <w:rsid w:val="00D802F1"/>
    <w:rsid w:val="00D80CC2"/>
    <w:rsid w:val="00D830FE"/>
    <w:rsid w:val="00D86CD4"/>
    <w:rsid w:val="00D86D06"/>
    <w:rsid w:val="00D8797B"/>
    <w:rsid w:val="00D87F85"/>
    <w:rsid w:val="00D911B0"/>
    <w:rsid w:val="00D94D78"/>
    <w:rsid w:val="00D9572A"/>
    <w:rsid w:val="00D95C29"/>
    <w:rsid w:val="00D95F8A"/>
    <w:rsid w:val="00D965E9"/>
    <w:rsid w:val="00D96607"/>
    <w:rsid w:val="00DA035D"/>
    <w:rsid w:val="00DA2827"/>
    <w:rsid w:val="00DB134F"/>
    <w:rsid w:val="00DB20C5"/>
    <w:rsid w:val="00DB7996"/>
    <w:rsid w:val="00DC048A"/>
    <w:rsid w:val="00DC11C9"/>
    <w:rsid w:val="00DC7636"/>
    <w:rsid w:val="00DC7648"/>
    <w:rsid w:val="00DD05B1"/>
    <w:rsid w:val="00DD1BC1"/>
    <w:rsid w:val="00DD2ED1"/>
    <w:rsid w:val="00DD5437"/>
    <w:rsid w:val="00DD5846"/>
    <w:rsid w:val="00DD650C"/>
    <w:rsid w:val="00DD76B2"/>
    <w:rsid w:val="00DE025D"/>
    <w:rsid w:val="00DE1577"/>
    <w:rsid w:val="00DE274B"/>
    <w:rsid w:val="00DE2EB8"/>
    <w:rsid w:val="00DE47CB"/>
    <w:rsid w:val="00DE5EFA"/>
    <w:rsid w:val="00DE79A7"/>
    <w:rsid w:val="00DF0728"/>
    <w:rsid w:val="00DF15EF"/>
    <w:rsid w:val="00DF1DA7"/>
    <w:rsid w:val="00DF2921"/>
    <w:rsid w:val="00DF51A5"/>
    <w:rsid w:val="00E002A6"/>
    <w:rsid w:val="00E00889"/>
    <w:rsid w:val="00E03EEB"/>
    <w:rsid w:val="00E0436E"/>
    <w:rsid w:val="00E04FD3"/>
    <w:rsid w:val="00E050FD"/>
    <w:rsid w:val="00E056EC"/>
    <w:rsid w:val="00E06ED8"/>
    <w:rsid w:val="00E07ECC"/>
    <w:rsid w:val="00E1067C"/>
    <w:rsid w:val="00E12C42"/>
    <w:rsid w:val="00E153FE"/>
    <w:rsid w:val="00E15784"/>
    <w:rsid w:val="00E15E91"/>
    <w:rsid w:val="00E21622"/>
    <w:rsid w:val="00E21DEF"/>
    <w:rsid w:val="00E22B9B"/>
    <w:rsid w:val="00E235A9"/>
    <w:rsid w:val="00E23ABE"/>
    <w:rsid w:val="00E266D5"/>
    <w:rsid w:val="00E26E13"/>
    <w:rsid w:val="00E27B28"/>
    <w:rsid w:val="00E27BC2"/>
    <w:rsid w:val="00E30238"/>
    <w:rsid w:val="00E30279"/>
    <w:rsid w:val="00E34E69"/>
    <w:rsid w:val="00E37CC9"/>
    <w:rsid w:val="00E409D9"/>
    <w:rsid w:val="00E50AB9"/>
    <w:rsid w:val="00E510A2"/>
    <w:rsid w:val="00E5238C"/>
    <w:rsid w:val="00E52E01"/>
    <w:rsid w:val="00E54BA1"/>
    <w:rsid w:val="00E550A1"/>
    <w:rsid w:val="00E55885"/>
    <w:rsid w:val="00E5597E"/>
    <w:rsid w:val="00E60E6F"/>
    <w:rsid w:val="00E61B00"/>
    <w:rsid w:val="00E621DC"/>
    <w:rsid w:val="00E63114"/>
    <w:rsid w:val="00E64BFA"/>
    <w:rsid w:val="00E64C0B"/>
    <w:rsid w:val="00E67792"/>
    <w:rsid w:val="00E70E60"/>
    <w:rsid w:val="00E71717"/>
    <w:rsid w:val="00E75EFE"/>
    <w:rsid w:val="00E77F09"/>
    <w:rsid w:val="00E805D5"/>
    <w:rsid w:val="00E81BC6"/>
    <w:rsid w:val="00E83216"/>
    <w:rsid w:val="00E83BD4"/>
    <w:rsid w:val="00E84050"/>
    <w:rsid w:val="00E84EF3"/>
    <w:rsid w:val="00E87E71"/>
    <w:rsid w:val="00E90F0F"/>
    <w:rsid w:val="00E91326"/>
    <w:rsid w:val="00E928E1"/>
    <w:rsid w:val="00E972C9"/>
    <w:rsid w:val="00EA4429"/>
    <w:rsid w:val="00EA62DB"/>
    <w:rsid w:val="00EA74F7"/>
    <w:rsid w:val="00EA7A12"/>
    <w:rsid w:val="00EB1BFF"/>
    <w:rsid w:val="00EB1D5C"/>
    <w:rsid w:val="00EB205E"/>
    <w:rsid w:val="00EB23DD"/>
    <w:rsid w:val="00EB2DAD"/>
    <w:rsid w:val="00EB4392"/>
    <w:rsid w:val="00EB5674"/>
    <w:rsid w:val="00EB5781"/>
    <w:rsid w:val="00EB5817"/>
    <w:rsid w:val="00EB7E6E"/>
    <w:rsid w:val="00EC070C"/>
    <w:rsid w:val="00EC1863"/>
    <w:rsid w:val="00EC1F6D"/>
    <w:rsid w:val="00EC3660"/>
    <w:rsid w:val="00EC6F11"/>
    <w:rsid w:val="00ED18FE"/>
    <w:rsid w:val="00EE0154"/>
    <w:rsid w:val="00EE0795"/>
    <w:rsid w:val="00EE2F13"/>
    <w:rsid w:val="00EE2F23"/>
    <w:rsid w:val="00EE5511"/>
    <w:rsid w:val="00EE647C"/>
    <w:rsid w:val="00EE6BE1"/>
    <w:rsid w:val="00EF0F15"/>
    <w:rsid w:val="00EF15A5"/>
    <w:rsid w:val="00EF29C7"/>
    <w:rsid w:val="00EF46AC"/>
    <w:rsid w:val="00EF50AA"/>
    <w:rsid w:val="00EF6B40"/>
    <w:rsid w:val="00F00E3C"/>
    <w:rsid w:val="00F01202"/>
    <w:rsid w:val="00F03B1D"/>
    <w:rsid w:val="00F04D4C"/>
    <w:rsid w:val="00F10DC6"/>
    <w:rsid w:val="00F12E7E"/>
    <w:rsid w:val="00F13F66"/>
    <w:rsid w:val="00F16360"/>
    <w:rsid w:val="00F16951"/>
    <w:rsid w:val="00F206D3"/>
    <w:rsid w:val="00F21AE9"/>
    <w:rsid w:val="00F227C7"/>
    <w:rsid w:val="00F22D98"/>
    <w:rsid w:val="00F23279"/>
    <w:rsid w:val="00F258E6"/>
    <w:rsid w:val="00F26CB3"/>
    <w:rsid w:val="00F27E03"/>
    <w:rsid w:val="00F33273"/>
    <w:rsid w:val="00F34A5A"/>
    <w:rsid w:val="00F356F9"/>
    <w:rsid w:val="00F373BA"/>
    <w:rsid w:val="00F4190C"/>
    <w:rsid w:val="00F4468B"/>
    <w:rsid w:val="00F44CE4"/>
    <w:rsid w:val="00F45565"/>
    <w:rsid w:val="00F52CB1"/>
    <w:rsid w:val="00F53B57"/>
    <w:rsid w:val="00F57256"/>
    <w:rsid w:val="00F6062C"/>
    <w:rsid w:val="00F61022"/>
    <w:rsid w:val="00F61C45"/>
    <w:rsid w:val="00F62BD4"/>
    <w:rsid w:val="00F64F8E"/>
    <w:rsid w:val="00F65B41"/>
    <w:rsid w:val="00F65F26"/>
    <w:rsid w:val="00F66D76"/>
    <w:rsid w:val="00F7014F"/>
    <w:rsid w:val="00F72FF4"/>
    <w:rsid w:val="00F7445D"/>
    <w:rsid w:val="00F760C8"/>
    <w:rsid w:val="00F76492"/>
    <w:rsid w:val="00F83DBD"/>
    <w:rsid w:val="00F8418D"/>
    <w:rsid w:val="00F84451"/>
    <w:rsid w:val="00F852E9"/>
    <w:rsid w:val="00F9063C"/>
    <w:rsid w:val="00F90EA5"/>
    <w:rsid w:val="00F9718B"/>
    <w:rsid w:val="00F976AE"/>
    <w:rsid w:val="00F97969"/>
    <w:rsid w:val="00FB0008"/>
    <w:rsid w:val="00FB01A9"/>
    <w:rsid w:val="00FB1149"/>
    <w:rsid w:val="00FB1FF4"/>
    <w:rsid w:val="00FB2700"/>
    <w:rsid w:val="00FB427E"/>
    <w:rsid w:val="00FB7935"/>
    <w:rsid w:val="00FC1C9F"/>
    <w:rsid w:val="00FC2160"/>
    <w:rsid w:val="00FC277D"/>
    <w:rsid w:val="00FC2C51"/>
    <w:rsid w:val="00FC3A06"/>
    <w:rsid w:val="00FC449A"/>
    <w:rsid w:val="00FC4920"/>
    <w:rsid w:val="00FC4ABB"/>
    <w:rsid w:val="00FC5A4B"/>
    <w:rsid w:val="00FC77FB"/>
    <w:rsid w:val="00FC7F57"/>
    <w:rsid w:val="00FD0854"/>
    <w:rsid w:val="00FD10F0"/>
    <w:rsid w:val="00FD4966"/>
    <w:rsid w:val="00FD54FB"/>
    <w:rsid w:val="00FD5864"/>
    <w:rsid w:val="00FD744F"/>
    <w:rsid w:val="00FE4A22"/>
    <w:rsid w:val="00FE5290"/>
    <w:rsid w:val="00FE57B9"/>
    <w:rsid w:val="00FE6687"/>
    <w:rsid w:val="00FE6833"/>
    <w:rsid w:val="00FE6983"/>
    <w:rsid w:val="00FE6AC5"/>
    <w:rsid w:val="00FF0DAF"/>
    <w:rsid w:val="00FF18EE"/>
    <w:rsid w:val="00FF309B"/>
    <w:rsid w:val="00FF3F77"/>
    <w:rsid w:val="00FF4052"/>
    <w:rsid w:val="00FF593A"/>
    <w:rsid w:val="01AE2C35"/>
    <w:rsid w:val="03590C61"/>
    <w:rsid w:val="050DA0FB"/>
    <w:rsid w:val="0A09AE19"/>
    <w:rsid w:val="0A445C5C"/>
    <w:rsid w:val="0B8B5D76"/>
    <w:rsid w:val="0C818313"/>
    <w:rsid w:val="0DD7EF72"/>
    <w:rsid w:val="0F63811B"/>
    <w:rsid w:val="0FBBFB8C"/>
    <w:rsid w:val="108F6860"/>
    <w:rsid w:val="10E72639"/>
    <w:rsid w:val="10FF517C"/>
    <w:rsid w:val="11E03F1A"/>
    <w:rsid w:val="11E8A9BD"/>
    <w:rsid w:val="1351D9AC"/>
    <w:rsid w:val="13C7D2B4"/>
    <w:rsid w:val="1436F23E"/>
    <w:rsid w:val="143C2F9F"/>
    <w:rsid w:val="1623BA81"/>
    <w:rsid w:val="163AD1C1"/>
    <w:rsid w:val="1716033F"/>
    <w:rsid w:val="176C8440"/>
    <w:rsid w:val="17B69150"/>
    <w:rsid w:val="17D6A222"/>
    <w:rsid w:val="1977D888"/>
    <w:rsid w:val="1A1480C3"/>
    <w:rsid w:val="1B063670"/>
    <w:rsid w:val="1B99F6B5"/>
    <w:rsid w:val="1C017F9D"/>
    <w:rsid w:val="1C9F3162"/>
    <w:rsid w:val="1D4A8582"/>
    <w:rsid w:val="1DE5C20A"/>
    <w:rsid w:val="1FAD4A4C"/>
    <w:rsid w:val="211D62CC"/>
    <w:rsid w:val="214181B6"/>
    <w:rsid w:val="21491AAD"/>
    <w:rsid w:val="2212F4B8"/>
    <w:rsid w:val="224C7BC4"/>
    <w:rsid w:val="227364FF"/>
    <w:rsid w:val="22C702F7"/>
    <w:rsid w:val="237767AD"/>
    <w:rsid w:val="238CDD57"/>
    <w:rsid w:val="255BE8B4"/>
    <w:rsid w:val="2563C8F5"/>
    <w:rsid w:val="256EFF7A"/>
    <w:rsid w:val="263C2D5E"/>
    <w:rsid w:val="265651DA"/>
    <w:rsid w:val="26E07214"/>
    <w:rsid w:val="2813DB53"/>
    <w:rsid w:val="286F9018"/>
    <w:rsid w:val="28CE050D"/>
    <w:rsid w:val="29197D60"/>
    <w:rsid w:val="29538407"/>
    <w:rsid w:val="2A8E1E43"/>
    <w:rsid w:val="2AEF5468"/>
    <w:rsid w:val="2B4F0650"/>
    <w:rsid w:val="2D1BCEEB"/>
    <w:rsid w:val="2D4FF206"/>
    <w:rsid w:val="2FCAC54C"/>
    <w:rsid w:val="2FE40BC3"/>
    <w:rsid w:val="31374F4E"/>
    <w:rsid w:val="31CFC906"/>
    <w:rsid w:val="31EE0863"/>
    <w:rsid w:val="3389D8C4"/>
    <w:rsid w:val="342929C3"/>
    <w:rsid w:val="35DB085F"/>
    <w:rsid w:val="36DE52C6"/>
    <w:rsid w:val="372F8F97"/>
    <w:rsid w:val="375840FF"/>
    <w:rsid w:val="37E5742D"/>
    <w:rsid w:val="3950D917"/>
    <w:rsid w:val="39F0CCED"/>
    <w:rsid w:val="3A152E47"/>
    <w:rsid w:val="3A7DB4DD"/>
    <w:rsid w:val="3B45FA22"/>
    <w:rsid w:val="3B6A7073"/>
    <w:rsid w:val="3BDE5783"/>
    <w:rsid w:val="3C4E9890"/>
    <w:rsid w:val="3C75CFB4"/>
    <w:rsid w:val="3D2ABAEE"/>
    <w:rsid w:val="3FC877CC"/>
    <w:rsid w:val="40C059BC"/>
    <w:rsid w:val="4105858B"/>
    <w:rsid w:val="420324F0"/>
    <w:rsid w:val="43049F37"/>
    <w:rsid w:val="437C89B5"/>
    <w:rsid w:val="44C230CD"/>
    <w:rsid w:val="4523FB35"/>
    <w:rsid w:val="461978FD"/>
    <w:rsid w:val="4702ACA6"/>
    <w:rsid w:val="478F3AF2"/>
    <w:rsid w:val="47C17B64"/>
    <w:rsid w:val="47F9D18F"/>
    <w:rsid w:val="48002B7E"/>
    <w:rsid w:val="492A3F8B"/>
    <w:rsid w:val="49F1962D"/>
    <w:rsid w:val="4B104A65"/>
    <w:rsid w:val="4B5AFA01"/>
    <w:rsid w:val="4BFECCA3"/>
    <w:rsid w:val="4C3D509B"/>
    <w:rsid w:val="4CA63186"/>
    <w:rsid w:val="4E5ABA90"/>
    <w:rsid w:val="5041E460"/>
    <w:rsid w:val="5093B67C"/>
    <w:rsid w:val="50D25E89"/>
    <w:rsid w:val="521175BA"/>
    <w:rsid w:val="52FDDBA3"/>
    <w:rsid w:val="5361C0B0"/>
    <w:rsid w:val="5477559D"/>
    <w:rsid w:val="56567085"/>
    <w:rsid w:val="56735690"/>
    <w:rsid w:val="57049EF4"/>
    <w:rsid w:val="570D8D2C"/>
    <w:rsid w:val="575CB515"/>
    <w:rsid w:val="580924BA"/>
    <w:rsid w:val="58150CCE"/>
    <w:rsid w:val="5829F458"/>
    <w:rsid w:val="585105B9"/>
    <w:rsid w:val="596C1997"/>
    <w:rsid w:val="5991DD2B"/>
    <w:rsid w:val="59E56B87"/>
    <w:rsid w:val="5AC2BBAE"/>
    <w:rsid w:val="5B0D4E3E"/>
    <w:rsid w:val="5BCFDA19"/>
    <w:rsid w:val="5C7FADEC"/>
    <w:rsid w:val="5D97B934"/>
    <w:rsid w:val="5DB7A335"/>
    <w:rsid w:val="5DF8DF7F"/>
    <w:rsid w:val="5E8ED81C"/>
    <w:rsid w:val="5E9A25FD"/>
    <w:rsid w:val="5EB0306E"/>
    <w:rsid w:val="5F02CFD7"/>
    <w:rsid w:val="5F17EFA9"/>
    <w:rsid w:val="5F3D067E"/>
    <w:rsid w:val="5F7D2A92"/>
    <w:rsid w:val="613CB048"/>
    <w:rsid w:val="61E7D130"/>
    <w:rsid w:val="62917235"/>
    <w:rsid w:val="6383A191"/>
    <w:rsid w:val="6397B8F7"/>
    <w:rsid w:val="63B996DB"/>
    <w:rsid w:val="63E618A1"/>
    <w:rsid w:val="656873FF"/>
    <w:rsid w:val="65F55047"/>
    <w:rsid w:val="66B2B368"/>
    <w:rsid w:val="66FF0A52"/>
    <w:rsid w:val="676CC97D"/>
    <w:rsid w:val="67AB0185"/>
    <w:rsid w:val="67B41128"/>
    <w:rsid w:val="6841B3C3"/>
    <w:rsid w:val="6A75033A"/>
    <w:rsid w:val="6E7D2AAD"/>
    <w:rsid w:val="6E87028A"/>
    <w:rsid w:val="6E9DAD97"/>
    <w:rsid w:val="6F519AE5"/>
    <w:rsid w:val="6F7EBB96"/>
    <w:rsid w:val="6FACFF9F"/>
    <w:rsid w:val="71456B6B"/>
    <w:rsid w:val="722CB419"/>
    <w:rsid w:val="744B53E6"/>
    <w:rsid w:val="74745FF1"/>
    <w:rsid w:val="75DBF171"/>
    <w:rsid w:val="78A264CE"/>
    <w:rsid w:val="79F286FC"/>
    <w:rsid w:val="7BA2992D"/>
    <w:rsid w:val="7C9563D8"/>
    <w:rsid w:val="7CA5D9F7"/>
    <w:rsid w:val="7CACE779"/>
    <w:rsid w:val="7D55502B"/>
    <w:rsid w:val="7E616752"/>
    <w:rsid w:val="7F2D4487"/>
    <w:rsid w:val="7FCB0779"/>
    <w:rsid w:val="7FD6A89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contacts" w:name="Sn"/>
  <w:smartTagType w:namespaceuri="urn:schemas:contacts" w:name="middlenam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hapeDefaults>
    <o:shapedefaults v:ext="edit" spidmax="28673"/>
    <o:shapelayout v:ext="edit">
      <o:idmap v:ext="edit" data="1"/>
    </o:shapelayout>
  </w:shapeDefaults>
  <w:decimalSymbol w:val="."/>
  <w:listSeparator w:val=","/>
  <w14:docId w14:val="30A02E9C"/>
  <w15:chartTrackingRefBased/>
  <w15:docId w15:val="{B99F64AF-7C8C-46B6-8E69-A48769D6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hanging="360"/>
      <w:outlineLvl w:val="1"/>
    </w:pPr>
    <w:rPr>
      <w:b/>
      <w:bCs/>
    </w:rPr>
  </w:style>
  <w:style w:type="paragraph" w:styleId="Heading3">
    <w:name w:val="heading 3"/>
    <w:basedOn w:val="Normal"/>
    <w:next w:val="Normal"/>
    <w:qFormat/>
    <w:pPr>
      <w:keepNext/>
      <w:ind w:left="-36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PlainText">
    <w:name w:val="Plain Text"/>
    <w:basedOn w:val="Normal"/>
    <w:link w:val="PlainTextChar"/>
    <w:pPr>
      <w:spacing w:before="100" w:beforeAutospacing="1" w:after="100" w:afterAutospacing="1"/>
    </w:pPr>
    <w:rPr>
      <w:color w:val="000000"/>
    </w:rPr>
  </w:style>
  <w:style w:type="paragraph" w:styleId="BodyTextIndent3">
    <w:name w:val="Body Text Indent 3"/>
    <w:basedOn w:val="Normal"/>
    <w:pPr>
      <w:spacing w:before="100" w:beforeAutospacing="1" w:after="100" w:afterAutospacing="1"/>
    </w:pPr>
    <w:rPr>
      <w:color w:val="000000"/>
    </w:rPr>
  </w:style>
  <w:style w:type="paragraph" w:styleId="BodyText3">
    <w:name w:val="Body Text 3"/>
    <w:basedOn w:val="Normal"/>
    <w:pPr>
      <w:spacing w:before="100" w:beforeAutospacing="1" w:after="100" w:afterAutospacing="1"/>
    </w:pPr>
    <w:rPr>
      <w:color w:val="000000"/>
    </w:rPr>
  </w:style>
  <w:style w:type="paragraph" w:styleId="NormalWeb">
    <w:name w:val="Normal (Web)"/>
    <w:basedOn w:val="Normal"/>
    <w:uiPriority w:val="99"/>
    <w:pPr>
      <w:spacing w:before="100" w:beforeAutospacing="1" w:after="100" w:afterAutospacing="1"/>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firstLine="720"/>
    </w:pPr>
  </w:style>
  <w:style w:type="paragraph" w:styleId="BodyText">
    <w:name w:val="Body Text"/>
    <w:basedOn w:val="Normal"/>
    <w:pPr>
      <w:tabs>
        <w:tab w:val="left" w:pos="5040"/>
      </w:tabs>
      <w:jc w:val="center"/>
    </w:pPr>
  </w:style>
  <w:style w:type="paragraph" w:styleId="Title">
    <w:name w:val="Title"/>
    <w:basedOn w:val="Normal"/>
    <w:qFormat/>
    <w:pPr>
      <w:tabs>
        <w:tab w:val="left" w:pos="5040"/>
      </w:tabs>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Strong">
    <w:name w:val="Strong"/>
    <w:basedOn w:val="DefaultParagraphFont"/>
    <w:qFormat/>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rsid w:val="0035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7D1A"/>
    <w:rPr>
      <w:sz w:val="24"/>
      <w:szCs w:val="24"/>
    </w:rPr>
  </w:style>
  <w:style w:type="character" w:styleId="UnresolvedMention">
    <w:name w:val="Unresolved Mention"/>
    <w:basedOn w:val="DefaultParagraphFont"/>
    <w:uiPriority w:val="99"/>
    <w:unhideWhenUsed/>
    <w:rsid w:val="001E7D1A"/>
    <w:rPr>
      <w:color w:val="808080"/>
      <w:shd w:val="clear" w:color="auto" w:fill="E6E6E6"/>
    </w:rPr>
  </w:style>
  <w:style w:type="paragraph" w:styleId="ListParagraph">
    <w:name w:val="List Paragraph"/>
    <w:basedOn w:val="Normal"/>
    <w:uiPriority w:val="34"/>
    <w:qFormat/>
    <w:rsid w:val="00EB7E6E"/>
    <w:pPr>
      <w:ind w:left="720"/>
    </w:pPr>
  </w:style>
  <w:style w:type="character" w:styleId="Emphasis">
    <w:name w:val="Emphasis"/>
    <w:uiPriority w:val="20"/>
    <w:qFormat/>
    <w:rsid w:val="0055076E"/>
    <w:rPr>
      <w:i/>
      <w:iCs/>
    </w:rPr>
  </w:style>
  <w:style w:type="character" w:customStyle="1" w:styleId="HTMLPreformattedChar">
    <w:name w:val="HTML Preformatted Char"/>
    <w:basedOn w:val="DefaultParagraphFont"/>
    <w:link w:val="HTMLPreformatted"/>
    <w:rsid w:val="0055076E"/>
    <w:rPr>
      <w:rFonts w:ascii="Courier New" w:hAnsi="Courier New" w:cs="Courier New"/>
    </w:rPr>
  </w:style>
  <w:style w:type="character" w:customStyle="1" w:styleId="PlainTextChar">
    <w:name w:val="Plain Text Char"/>
    <w:link w:val="PlainText"/>
    <w:locked/>
    <w:rsid w:val="003359D8"/>
    <w:rPr>
      <w:color w:val="000000"/>
      <w:sz w:val="24"/>
      <w:szCs w:val="24"/>
    </w:rPr>
  </w:style>
  <w:style w:type="paragraph" w:styleId="BodyTextIndent2">
    <w:name w:val="Body Text Indent 2"/>
    <w:basedOn w:val="Normal"/>
    <w:link w:val="BodyTextIndent2Char"/>
    <w:rsid w:val="002604C0"/>
    <w:pPr>
      <w:spacing w:after="120" w:line="480" w:lineRule="auto"/>
      <w:ind w:left="360"/>
    </w:pPr>
  </w:style>
  <w:style w:type="character" w:customStyle="1" w:styleId="BodyTextIndent2Char">
    <w:name w:val="Body Text Indent 2 Char"/>
    <w:basedOn w:val="DefaultParagraphFont"/>
    <w:link w:val="BodyTextIndent2"/>
    <w:rsid w:val="002604C0"/>
    <w:rPr>
      <w:sz w:val="24"/>
      <w:szCs w:val="24"/>
    </w:rPr>
  </w:style>
  <w:style w:type="paragraph" w:styleId="ListBullet">
    <w:name w:val="List Bullet"/>
    <w:basedOn w:val="Normal"/>
    <w:autoRedefine/>
    <w:rsid w:val="00161775"/>
    <w:pPr>
      <w:numPr>
        <w:numId w:val="2"/>
      </w:numPr>
    </w:pPr>
    <w:rPr>
      <w:rFonts w:ascii="Arial" w:hAnsi="Arial"/>
      <w:szCs w:val="20"/>
    </w:rPr>
  </w:style>
  <w:style w:type="character" w:customStyle="1" w:styleId="BodyTextIndentChar">
    <w:name w:val="Body Text Indent Char"/>
    <w:link w:val="BodyTextIndent"/>
    <w:rsid w:val="00161775"/>
    <w:rPr>
      <w:sz w:val="24"/>
      <w:szCs w:val="24"/>
    </w:rPr>
  </w:style>
  <w:style w:type="character" w:customStyle="1" w:styleId="CommentTextChar">
    <w:name w:val="Comment Text Char"/>
    <w:basedOn w:val="DefaultParagraphFont"/>
    <w:link w:val="CommentText"/>
    <w:semiHidden/>
    <w:rsid w:val="00006A3B"/>
  </w:style>
  <w:style w:type="paragraph" w:styleId="Revision">
    <w:name w:val="Revision"/>
    <w:hidden/>
    <w:uiPriority w:val="99"/>
    <w:semiHidden/>
    <w:rsid w:val="00943CC9"/>
    <w:rPr>
      <w:sz w:val="24"/>
      <w:szCs w:val="24"/>
    </w:rPr>
  </w:style>
  <w:style w:type="character" w:styleId="Mention">
    <w:name w:val="Mention"/>
    <w:basedOn w:val="DefaultParagraphFont"/>
    <w:uiPriority w:val="99"/>
    <w:unhideWhenUsed/>
    <w:rsid w:val="00304A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911">
      <w:bodyDiv w:val="1"/>
      <w:marLeft w:val="0"/>
      <w:marRight w:val="0"/>
      <w:marTop w:val="0"/>
      <w:marBottom w:val="0"/>
      <w:divBdr>
        <w:top w:val="none" w:sz="0" w:space="0" w:color="auto"/>
        <w:left w:val="none" w:sz="0" w:space="0" w:color="auto"/>
        <w:bottom w:val="none" w:sz="0" w:space="0" w:color="auto"/>
        <w:right w:val="none" w:sz="0" w:space="0" w:color="auto"/>
      </w:divBdr>
    </w:div>
    <w:div w:id="107628786">
      <w:bodyDiv w:val="1"/>
      <w:marLeft w:val="0"/>
      <w:marRight w:val="0"/>
      <w:marTop w:val="0"/>
      <w:marBottom w:val="0"/>
      <w:divBdr>
        <w:top w:val="none" w:sz="0" w:space="0" w:color="auto"/>
        <w:left w:val="none" w:sz="0" w:space="0" w:color="auto"/>
        <w:bottom w:val="none" w:sz="0" w:space="0" w:color="auto"/>
        <w:right w:val="none" w:sz="0" w:space="0" w:color="auto"/>
      </w:divBdr>
    </w:div>
    <w:div w:id="278491116">
      <w:bodyDiv w:val="1"/>
      <w:marLeft w:val="0"/>
      <w:marRight w:val="0"/>
      <w:marTop w:val="0"/>
      <w:marBottom w:val="0"/>
      <w:divBdr>
        <w:top w:val="none" w:sz="0" w:space="0" w:color="auto"/>
        <w:left w:val="none" w:sz="0" w:space="0" w:color="auto"/>
        <w:bottom w:val="none" w:sz="0" w:space="0" w:color="auto"/>
        <w:right w:val="none" w:sz="0" w:space="0" w:color="auto"/>
      </w:divBdr>
    </w:div>
    <w:div w:id="367796770">
      <w:bodyDiv w:val="1"/>
      <w:marLeft w:val="0"/>
      <w:marRight w:val="0"/>
      <w:marTop w:val="0"/>
      <w:marBottom w:val="0"/>
      <w:divBdr>
        <w:top w:val="none" w:sz="0" w:space="0" w:color="auto"/>
        <w:left w:val="none" w:sz="0" w:space="0" w:color="auto"/>
        <w:bottom w:val="none" w:sz="0" w:space="0" w:color="auto"/>
        <w:right w:val="none" w:sz="0" w:space="0" w:color="auto"/>
      </w:divBdr>
    </w:div>
    <w:div w:id="378479189">
      <w:bodyDiv w:val="1"/>
      <w:marLeft w:val="0"/>
      <w:marRight w:val="0"/>
      <w:marTop w:val="0"/>
      <w:marBottom w:val="0"/>
      <w:divBdr>
        <w:top w:val="none" w:sz="0" w:space="0" w:color="auto"/>
        <w:left w:val="none" w:sz="0" w:space="0" w:color="auto"/>
        <w:bottom w:val="none" w:sz="0" w:space="0" w:color="auto"/>
        <w:right w:val="none" w:sz="0" w:space="0" w:color="auto"/>
      </w:divBdr>
    </w:div>
    <w:div w:id="429398227">
      <w:bodyDiv w:val="1"/>
      <w:marLeft w:val="0"/>
      <w:marRight w:val="0"/>
      <w:marTop w:val="0"/>
      <w:marBottom w:val="0"/>
      <w:divBdr>
        <w:top w:val="none" w:sz="0" w:space="0" w:color="auto"/>
        <w:left w:val="none" w:sz="0" w:space="0" w:color="auto"/>
        <w:bottom w:val="none" w:sz="0" w:space="0" w:color="auto"/>
        <w:right w:val="none" w:sz="0" w:space="0" w:color="auto"/>
      </w:divBdr>
    </w:div>
    <w:div w:id="451481695">
      <w:bodyDiv w:val="1"/>
      <w:marLeft w:val="0"/>
      <w:marRight w:val="0"/>
      <w:marTop w:val="0"/>
      <w:marBottom w:val="0"/>
      <w:divBdr>
        <w:top w:val="none" w:sz="0" w:space="0" w:color="auto"/>
        <w:left w:val="none" w:sz="0" w:space="0" w:color="auto"/>
        <w:bottom w:val="none" w:sz="0" w:space="0" w:color="auto"/>
        <w:right w:val="none" w:sz="0" w:space="0" w:color="auto"/>
      </w:divBdr>
    </w:div>
    <w:div w:id="482359411">
      <w:bodyDiv w:val="1"/>
      <w:marLeft w:val="0"/>
      <w:marRight w:val="0"/>
      <w:marTop w:val="0"/>
      <w:marBottom w:val="0"/>
      <w:divBdr>
        <w:top w:val="none" w:sz="0" w:space="0" w:color="auto"/>
        <w:left w:val="none" w:sz="0" w:space="0" w:color="auto"/>
        <w:bottom w:val="none" w:sz="0" w:space="0" w:color="auto"/>
        <w:right w:val="none" w:sz="0" w:space="0" w:color="auto"/>
      </w:divBdr>
    </w:div>
    <w:div w:id="574123442">
      <w:bodyDiv w:val="1"/>
      <w:marLeft w:val="0"/>
      <w:marRight w:val="0"/>
      <w:marTop w:val="0"/>
      <w:marBottom w:val="0"/>
      <w:divBdr>
        <w:top w:val="none" w:sz="0" w:space="0" w:color="auto"/>
        <w:left w:val="none" w:sz="0" w:space="0" w:color="auto"/>
        <w:bottom w:val="none" w:sz="0" w:space="0" w:color="auto"/>
        <w:right w:val="none" w:sz="0" w:space="0" w:color="auto"/>
      </w:divBdr>
    </w:div>
    <w:div w:id="701517480">
      <w:bodyDiv w:val="1"/>
      <w:marLeft w:val="0"/>
      <w:marRight w:val="0"/>
      <w:marTop w:val="0"/>
      <w:marBottom w:val="0"/>
      <w:divBdr>
        <w:top w:val="none" w:sz="0" w:space="0" w:color="auto"/>
        <w:left w:val="none" w:sz="0" w:space="0" w:color="auto"/>
        <w:bottom w:val="none" w:sz="0" w:space="0" w:color="auto"/>
        <w:right w:val="none" w:sz="0" w:space="0" w:color="auto"/>
      </w:divBdr>
    </w:div>
    <w:div w:id="830102138">
      <w:bodyDiv w:val="1"/>
      <w:marLeft w:val="0"/>
      <w:marRight w:val="0"/>
      <w:marTop w:val="0"/>
      <w:marBottom w:val="0"/>
      <w:divBdr>
        <w:top w:val="none" w:sz="0" w:space="0" w:color="auto"/>
        <w:left w:val="none" w:sz="0" w:space="0" w:color="auto"/>
        <w:bottom w:val="none" w:sz="0" w:space="0" w:color="auto"/>
        <w:right w:val="none" w:sz="0" w:space="0" w:color="auto"/>
      </w:divBdr>
      <w:divsChild>
        <w:div w:id="851720874">
          <w:marLeft w:val="0"/>
          <w:marRight w:val="0"/>
          <w:marTop w:val="0"/>
          <w:marBottom w:val="0"/>
          <w:divBdr>
            <w:top w:val="none" w:sz="0" w:space="0" w:color="auto"/>
            <w:left w:val="none" w:sz="0" w:space="0" w:color="auto"/>
            <w:bottom w:val="none" w:sz="0" w:space="0" w:color="auto"/>
            <w:right w:val="none" w:sz="0" w:space="0" w:color="auto"/>
          </w:divBdr>
        </w:div>
      </w:divsChild>
    </w:div>
    <w:div w:id="860893121">
      <w:bodyDiv w:val="1"/>
      <w:marLeft w:val="0"/>
      <w:marRight w:val="0"/>
      <w:marTop w:val="0"/>
      <w:marBottom w:val="0"/>
      <w:divBdr>
        <w:top w:val="none" w:sz="0" w:space="0" w:color="auto"/>
        <w:left w:val="none" w:sz="0" w:space="0" w:color="auto"/>
        <w:bottom w:val="none" w:sz="0" w:space="0" w:color="auto"/>
        <w:right w:val="none" w:sz="0" w:space="0" w:color="auto"/>
      </w:divBdr>
    </w:div>
    <w:div w:id="938176545">
      <w:bodyDiv w:val="1"/>
      <w:marLeft w:val="0"/>
      <w:marRight w:val="0"/>
      <w:marTop w:val="0"/>
      <w:marBottom w:val="0"/>
      <w:divBdr>
        <w:top w:val="none" w:sz="0" w:space="0" w:color="auto"/>
        <w:left w:val="none" w:sz="0" w:space="0" w:color="auto"/>
        <w:bottom w:val="none" w:sz="0" w:space="0" w:color="auto"/>
        <w:right w:val="none" w:sz="0" w:space="0" w:color="auto"/>
      </w:divBdr>
    </w:div>
    <w:div w:id="1053121844">
      <w:bodyDiv w:val="1"/>
      <w:marLeft w:val="0"/>
      <w:marRight w:val="0"/>
      <w:marTop w:val="0"/>
      <w:marBottom w:val="0"/>
      <w:divBdr>
        <w:top w:val="none" w:sz="0" w:space="0" w:color="auto"/>
        <w:left w:val="none" w:sz="0" w:space="0" w:color="auto"/>
        <w:bottom w:val="none" w:sz="0" w:space="0" w:color="auto"/>
        <w:right w:val="none" w:sz="0" w:space="0" w:color="auto"/>
      </w:divBdr>
    </w:div>
    <w:div w:id="1126895084">
      <w:bodyDiv w:val="1"/>
      <w:marLeft w:val="0"/>
      <w:marRight w:val="0"/>
      <w:marTop w:val="0"/>
      <w:marBottom w:val="0"/>
      <w:divBdr>
        <w:top w:val="none" w:sz="0" w:space="0" w:color="auto"/>
        <w:left w:val="none" w:sz="0" w:space="0" w:color="auto"/>
        <w:bottom w:val="none" w:sz="0" w:space="0" w:color="auto"/>
        <w:right w:val="none" w:sz="0" w:space="0" w:color="auto"/>
      </w:divBdr>
    </w:div>
    <w:div w:id="1204902001">
      <w:bodyDiv w:val="1"/>
      <w:marLeft w:val="0"/>
      <w:marRight w:val="0"/>
      <w:marTop w:val="0"/>
      <w:marBottom w:val="0"/>
      <w:divBdr>
        <w:top w:val="none" w:sz="0" w:space="0" w:color="auto"/>
        <w:left w:val="none" w:sz="0" w:space="0" w:color="auto"/>
        <w:bottom w:val="none" w:sz="0" w:space="0" w:color="auto"/>
        <w:right w:val="none" w:sz="0" w:space="0" w:color="auto"/>
      </w:divBdr>
    </w:div>
    <w:div w:id="1241066255">
      <w:bodyDiv w:val="1"/>
      <w:marLeft w:val="0"/>
      <w:marRight w:val="0"/>
      <w:marTop w:val="0"/>
      <w:marBottom w:val="0"/>
      <w:divBdr>
        <w:top w:val="none" w:sz="0" w:space="0" w:color="auto"/>
        <w:left w:val="none" w:sz="0" w:space="0" w:color="auto"/>
        <w:bottom w:val="none" w:sz="0" w:space="0" w:color="auto"/>
        <w:right w:val="none" w:sz="0" w:space="0" w:color="auto"/>
      </w:divBdr>
    </w:div>
    <w:div w:id="1290938334">
      <w:bodyDiv w:val="1"/>
      <w:marLeft w:val="0"/>
      <w:marRight w:val="0"/>
      <w:marTop w:val="0"/>
      <w:marBottom w:val="0"/>
      <w:divBdr>
        <w:top w:val="none" w:sz="0" w:space="0" w:color="auto"/>
        <w:left w:val="none" w:sz="0" w:space="0" w:color="auto"/>
        <w:bottom w:val="none" w:sz="0" w:space="0" w:color="auto"/>
        <w:right w:val="none" w:sz="0" w:space="0" w:color="auto"/>
      </w:divBdr>
    </w:div>
    <w:div w:id="1325814230">
      <w:bodyDiv w:val="1"/>
      <w:marLeft w:val="0"/>
      <w:marRight w:val="0"/>
      <w:marTop w:val="0"/>
      <w:marBottom w:val="0"/>
      <w:divBdr>
        <w:top w:val="none" w:sz="0" w:space="0" w:color="auto"/>
        <w:left w:val="none" w:sz="0" w:space="0" w:color="auto"/>
        <w:bottom w:val="none" w:sz="0" w:space="0" w:color="auto"/>
        <w:right w:val="none" w:sz="0" w:space="0" w:color="auto"/>
      </w:divBdr>
    </w:div>
    <w:div w:id="1346860953">
      <w:bodyDiv w:val="1"/>
      <w:marLeft w:val="0"/>
      <w:marRight w:val="0"/>
      <w:marTop w:val="0"/>
      <w:marBottom w:val="0"/>
      <w:divBdr>
        <w:top w:val="none" w:sz="0" w:space="0" w:color="auto"/>
        <w:left w:val="none" w:sz="0" w:space="0" w:color="auto"/>
        <w:bottom w:val="none" w:sz="0" w:space="0" w:color="auto"/>
        <w:right w:val="none" w:sz="0" w:space="0" w:color="auto"/>
      </w:divBdr>
    </w:div>
    <w:div w:id="1473793451">
      <w:bodyDiv w:val="1"/>
      <w:marLeft w:val="0"/>
      <w:marRight w:val="0"/>
      <w:marTop w:val="0"/>
      <w:marBottom w:val="0"/>
      <w:divBdr>
        <w:top w:val="none" w:sz="0" w:space="0" w:color="auto"/>
        <w:left w:val="none" w:sz="0" w:space="0" w:color="auto"/>
        <w:bottom w:val="none" w:sz="0" w:space="0" w:color="auto"/>
        <w:right w:val="none" w:sz="0" w:space="0" w:color="auto"/>
      </w:divBdr>
    </w:div>
    <w:div w:id="1650402829">
      <w:bodyDiv w:val="1"/>
      <w:marLeft w:val="0"/>
      <w:marRight w:val="0"/>
      <w:marTop w:val="0"/>
      <w:marBottom w:val="0"/>
      <w:divBdr>
        <w:top w:val="none" w:sz="0" w:space="0" w:color="auto"/>
        <w:left w:val="none" w:sz="0" w:space="0" w:color="auto"/>
        <w:bottom w:val="none" w:sz="0" w:space="0" w:color="auto"/>
        <w:right w:val="none" w:sz="0" w:space="0" w:color="auto"/>
      </w:divBdr>
    </w:div>
    <w:div w:id="1906799336">
      <w:bodyDiv w:val="1"/>
      <w:marLeft w:val="0"/>
      <w:marRight w:val="0"/>
      <w:marTop w:val="0"/>
      <w:marBottom w:val="0"/>
      <w:divBdr>
        <w:top w:val="none" w:sz="0" w:space="0" w:color="auto"/>
        <w:left w:val="none" w:sz="0" w:space="0" w:color="auto"/>
        <w:bottom w:val="none" w:sz="0" w:space="0" w:color="auto"/>
        <w:right w:val="none" w:sz="0" w:space="0" w:color="auto"/>
      </w:divBdr>
    </w:div>
    <w:div w:id="19640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Palandri@FloridaDEP.gov"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Jonathan.Brucker@FloridaDEP.gov"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dmo.baruch.sc.edu/request-manual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Megan.Christopher@FloridaDEP.gov" TargetMode="External"/><Relationship Id="rId23" Type="http://schemas.openxmlformats.org/officeDocument/2006/relationships/fontTable" Target="fontTable.xml"/><Relationship Id="Rcef7622440f048bd" Type="http://schemas.microsoft.com/office/2019/09/relationships/intelligence" Target="intelligenc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yssa.Leonardi@FloridaDEP.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6814E71113F418197A2EBF7034E0A" ma:contentTypeVersion="17" ma:contentTypeDescription="Create a new document." ma:contentTypeScope="" ma:versionID="6d0d5905ed20f1c8d0713815aed65e05">
  <xsd:schema xmlns:xsd="http://www.w3.org/2001/XMLSchema" xmlns:xs="http://www.w3.org/2001/XMLSchema" xmlns:p="http://schemas.microsoft.com/office/2006/metadata/properties" xmlns:ns2="ed83551b-1c74-4eb0-a689-e3b00317a30f" xmlns:ns3="4316663b-6fdd-4b5c-8a6a-fa4ef5520686" targetNamespace="http://schemas.microsoft.com/office/2006/metadata/properties" ma:root="true" ma:fieldsID="66f67bb739af158af0e501eff8ee0438" ns2:_="" ns3:_="">
    <xsd:import namespace="ed83551b-1c74-4eb0-a689-e3b00317a30f"/>
    <xsd:import namespace="4316663b-6fdd-4b5c-8a6a-fa4ef55206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6663b-6fdd-4b5c-8a6a-fa4ef5520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NPVFY6KNS3ZM-252475682-754</_dlc_DocId>
    <_dlc_DocIdUrl xmlns="ed83551b-1c74-4eb0-a689-e3b00317a30f">
      <Url>https://floridadep.sharepoint.com/fco/seacar/AP_Water_Quality/_layouts/15/DocIdRedir.aspx?ID=NPVFY6KNS3ZM-252475682-754</Url>
      <Description>NPVFY6KNS3ZM-252475682-754</Description>
    </_dlc_DocIdUrl>
    <TaxCatchAll xmlns="ed83551b-1c74-4eb0-a689-e3b00317a30f" xsi:nil="true"/>
    <lcf76f155ced4ddcb4097134ff3c332f xmlns="4316663b-6fdd-4b5c-8a6a-fa4ef55206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2176-4382-4D51-8507-9A48D9F0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4316663b-6fdd-4b5c-8a6a-fa4ef552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81A4-B84B-48CD-AB54-F18337971BCF}">
  <ds:schemaRefs>
    <ds:schemaRef ds:uri="http://schemas.microsoft.com/sharepoint/events"/>
  </ds:schemaRefs>
</ds:datastoreItem>
</file>

<file path=customXml/itemProps3.xml><?xml version="1.0" encoding="utf-8"?>
<ds:datastoreItem xmlns:ds="http://schemas.openxmlformats.org/officeDocument/2006/customXml" ds:itemID="{2CCA06E6-1D04-4667-9996-2661C5998DC6}">
  <ds:schemaRefs>
    <ds:schemaRef ds:uri="http://schemas.microsoft.com/sharepoint/v3/contenttype/forms"/>
  </ds:schemaRefs>
</ds:datastoreItem>
</file>

<file path=customXml/itemProps4.xml><?xml version="1.0" encoding="utf-8"?>
<ds:datastoreItem xmlns:ds="http://schemas.openxmlformats.org/officeDocument/2006/customXml" ds:itemID="{61A76473-BCD7-4336-93B2-146EBB04C49D}">
  <ds:schemaRefs>
    <ds:schemaRef ds:uri="http://schemas.openxmlformats.org/package/2006/metadata/core-properties"/>
    <ds:schemaRef ds:uri="http://schemas.microsoft.com/office/infopath/2007/PartnerControls"/>
    <ds:schemaRef ds:uri="http://schemas.microsoft.com/office/2006/documentManagement/types"/>
    <ds:schemaRef ds:uri="ed83551b-1c74-4eb0-a689-e3b00317a30f"/>
    <ds:schemaRef ds:uri="http://schemas.microsoft.com/office/2006/metadata/properties"/>
    <ds:schemaRef ds:uri="4316663b-6fdd-4b5c-8a6a-fa4ef5520686"/>
    <ds:schemaRef ds:uri="http://purl.org/dc/terms/"/>
    <ds:schemaRef ds:uri="http://purl.org/dc/dcmitype/"/>
    <ds:schemaRef ds:uri="http://www.w3.org/XML/1998/namespace"/>
    <ds:schemaRef ds:uri="http://purl.org/dc/elements/1.1/"/>
  </ds:schemaRefs>
</ds:datastoreItem>
</file>

<file path=customXml/itemProps5.xml><?xml version="1.0" encoding="utf-8"?>
<ds:datastoreItem xmlns:ds="http://schemas.openxmlformats.org/officeDocument/2006/customXml" ds:itemID="{EBE79F36-C092-45A9-B9A8-7D9E4FB1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8006</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cpapwq01-12.22m.prov.docx</vt:lpstr>
    </vt:vector>
  </TitlesOfParts>
  <Company>Guana Tolomato Matanzas NERR</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cpapwq01-12.22m.prov.docx</dc:title>
  <dc:subject/>
  <dc:creator>Research Assistant</dc:creator>
  <cp:keywords/>
  <dc:description/>
  <cp:lastModifiedBy>Lee, Jessica</cp:lastModifiedBy>
  <cp:revision>29</cp:revision>
  <cp:lastPrinted>2007-03-30T18:48:00Z</cp:lastPrinted>
  <dcterms:created xsi:type="dcterms:W3CDTF">2023-02-27T18:43:00Z</dcterms:created>
  <dcterms:modified xsi:type="dcterms:W3CDTF">2025-06-16T14:54:00Z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0x0101002C66814E71113F418197A2EBF7034E0A</vt:lpwstr>
  </property>
  <property fmtid="{D5CDD505-2E9C-101B-9397-08002B2CF9AE}" pid="3" name="_dlc_DocIdItemGuid">
    <vt:lpwstr>5054f822-e49b-43c4-8502-bbcf0f76ce95</vt:lpwstr>
  </property>
  <property fmtid="{D5CDD505-2E9C-101B-9397-08002B2CF9AE}" pid="4" name="Aquatic_Preserve_Office">
    <vt:lpwstr>CPAP</vt:lpwstr>
  </property>
  <property fmtid="{D5CDD505-2E9C-101B-9397-08002B2CF9AE}" pid="5" name="File_Type">
    <vt:lpwstr>Q4 Metadata</vt:lpwstr>
  </property>
  <property fmtid="{D5CDD505-2E9C-101B-9397-08002B2CF9AE}" pid="6" name="Year">
    <vt:lpwstr>2022</vt:lpwstr>
  </property>
  <property fmtid="{D5CDD505-2E9C-101B-9397-08002B2CF9AE}" pid="7" name="Station_Code">
    <vt:lpwstr>CPFS</vt:lpwstr>
  </property>
  <property fmtid="{D5CDD505-2E9C-101B-9397-08002B2CF9AE}" pid="8" name="Document_Author">
    <vt:lpwstr>32877;#Leonardi, Alyssa</vt:lpwstr>
  </property>
  <property fmtid="{D5CDD505-2E9C-101B-9397-08002B2CF9AE}" pid="9" name="MediaServiceImageTags">
    <vt:lpwstr/>
  </property>
</Properties>
</file>